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4492" w14:textId="77777777" w:rsidR="00B12EB8" w:rsidRPr="00F1363C" w:rsidRDefault="00B12EB8">
      <w:pPr>
        <w:jc w:val="left"/>
        <w:rPr>
          <w:rFonts w:cs="Segoe UI"/>
          <w:sz w:val="2"/>
          <w:szCs w:val="2"/>
        </w:rPr>
      </w:pPr>
      <w:bookmarkStart w:id="0" w:name="_Toc384201923"/>
      <w:bookmarkStart w:id="1" w:name="_Toc386442979"/>
    </w:p>
    <w:p w14:paraId="38DE68A9" w14:textId="77777777" w:rsidR="00FA77AE" w:rsidRDefault="00400CC2" w:rsidP="002116C2">
      <w:pPr>
        <w:tabs>
          <w:tab w:val="left" w:pos="3765"/>
        </w:tabs>
        <w:jc w:val="left"/>
        <w:rPr>
          <w:rFonts w:cs="Segoe UI"/>
          <w:b/>
          <w:color w:val="C00000"/>
          <w:sz w:val="32"/>
          <w:szCs w:val="32"/>
        </w:rPr>
      </w:pPr>
      <w:r>
        <w:rPr>
          <w:rFonts w:cs="Segoe UI"/>
          <w:b/>
          <w:noProof/>
          <w:color w:val="C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32071E4" wp14:editId="443FAB02">
                <wp:simplePos x="0" y="0"/>
                <wp:positionH relativeFrom="margin">
                  <wp:posOffset>-681355</wp:posOffset>
                </wp:positionH>
                <wp:positionV relativeFrom="paragraph">
                  <wp:posOffset>3770631</wp:posOffset>
                </wp:positionV>
                <wp:extent cx="7115175" cy="312420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3910" w14:textId="77777777" w:rsidR="00E21F80" w:rsidRPr="00DF2D3D" w:rsidRDefault="00E21F80" w:rsidP="00BA306F">
                            <w:pPr>
                              <w:spacing w:before="160" w:after="160"/>
                              <w:jc w:val="center"/>
                              <w:rPr>
                                <w:rFonts w:cs="Segoe U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A306F">
                              <w:rPr>
                                <w:rFonts w:cs="Segoe U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VETAC Q+</w:t>
                            </w:r>
                            <w:r w:rsidR="00400CC2">
                              <w:rPr>
                                <w:rFonts w:cs="Segoe U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NOS</w:t>
                            </w:r>
                            <w:r w:rsidRPr="00BA306F">
                              <w:rPr>
                                <w:rFonts w:cs="Segoe UI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OCCUPATIONAL PROFILE TEMPLATE</w:t>
                            </w:r>
                          </w:p>
                          <w:p w14:paraId="461805E3" w14:textId="77777777" w:rsidR="00E21F80" w:rsidRDefault="00E21F80" w:rsidP="003B0181">
                            <w:pPr>
                              <w:jc w:val="center"/>
                              <w:rPr>
                                <w:rFonts w:cs="Segoe UI"/>
                                <w:b/>
                                <w:sz w:val="24"/>
                              </w:rPr>
                            </w:pPr>
                          </w:p>
                          <w:p w14:paraId="22A69E99" w14:textId="77777777" w:rsidR="00E21F80" w:rsidRDefault="00E21F80" w:rsidP="003B0181">
                            <w:pPr>
                              <w:jc w:val="center"/>
                              <w:rPr>
                                <w:rFonts w:cs="Segoe UI"/>
                                <w:b/>
                                <w:sz w:val="24"/>
                              </w:rPr>
                            </w:pPr>
                          </w:p>
                          <w:p w14:paraId="6D1F11D8" w14:textId="77777777" w:rsidR="00E21F80" w:rsidRDefault="00E21F80" w:rsidP="003B0181">
                            <w:pPr>
                              <w:jc w:val="center"/>
                              <w:rPr>
                                <w:rFonts w:cs="Segoe UI"/>
                                <w:b/>
                                <w:sz w:val="24"/>
                              </w:rPr>
                            </w:pPr>
                          </w:p>
                          <w:p w14:paraId="5BFC897F" w14:textId="77777777" w:rsidR="00E21F80" w:rsidRDefault="00E21F80" w:rsidP="003B0181">
                            <w:pPr>
                              <w:jc w:val="center"/>
                              <w:rPr>
                                <w:rFonts w:cs="Segoe UI"/>
                                <w:b/>
                                <w:sz w:val="24"/>
                              </w:rPr>
                            </w:pPr>
                          </w:p>
                          <w:p w14:paraId="0233BB10" w14:textId="3BE95A26" w:rsidR="00E21F80" w:rsidRPr="00E440B6" w:rsidRDefault="00E21F80" w:rsidP="007F3F80">
                            <w:pPr>
                              <w:jc w:val="center"/>
                              <w:rPr>
                                <w:rFonts w:cs="Segoe U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440B6">
                              <w:rPr>
                                <w:rFonts w:cs="Segoe U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National Qualifications </w:t>
                            </w:r>
                            <w:r w:rsidR="00176C18">
                              <w:rPr>
                                <w:rFonts w:cs="Segoe UI"/>
                                <w:b/>
                                <w:bCs/>
                                <w:sz w:val="23"/>
                                <w:szCs w:val="23"/>
                              </w:rPr>
                              <w:t>Centre</w:t>
                            </w:r>
                            <w:r w:rsidR="007D4551">
                              <w:rPr>
                                <w:rFonts w:cs="Segoe U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59BF3D6" w14:textId="77777777" w:rsidR="00E21F80" w:rsidRPr="00E440B6" w:rsidRDefault="00E21F80" w:rsidP="003B0181">
                            <w:pPr>
                              <w:jc w:val="center"/>
                              <w:rPr>
                                <w:rFonts w:cs="Segoe U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440B6">
                              <w:rPr>
                                <w:rFonts w:cs="Segoe UI"/>
                                <w:b/>
                                <w:bCs/>
                                <w:sz w:val="23"/>
                                <w:szCs w:val="23"/>
                              </w:rPr>
                              <w:t>Vocational Education and Training Awards Council</w:t>
                            </w:r>
                          </w:p>
                          <w:p w14:paraId="0794DBD5" w14:textId="29B4296D" w:rsidR="00E21F80" w:rsidRPr="005D79DA" w:rsidRDefault="00E21F80" w:rsidP="005D79DA">
                            <w:pPr>
                              <w:jc w:val="center"/>
                              <w:rPr>
                                <w:rFonts w:cs="Segoe U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440B6">
                              <w:rPr>
                                <w:rFonts w:cs="Segoe UI"/>
                                <w:b/>
                                <w:bCs/>
                                <w:sz w:val="23"/>
                                <w:szCs w:val="23"/>
                              </w:rPr>
                              <w:t>United Arab Emirates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071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65pt;margin-top:296.9pt;width:560.25pt;height:246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" filled="f" stroked="f">
                <v:textbox>
                  <w:txbxContent>
                    <w:p w14:paraId="48963910" w14:textId="77777777" w:rsidR="00E21F80" w:rsidRPr="00DF2D3D" w:rsidRDefault="00E21F80" w:rsidP="00BA306F">
                      <w:pPr>
                        <w:spacing w:before="160" w:after="160"/>
                        <w:jc w:val="center"/>
                        <w:rPr>
                          <w:rFonts w:cs="Segoe U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A306F">
                        <w:rPr>
                          <w:rFonts w:cs="Segoe UI"/>
                          <w:b/>
                          <w:color w:val="C00000"/>
                          <w:sz w:val="36"/>
                          <w:szCs w:val="36"/>
                        </w:rPr>
                        <w:t>VETAC Q+</w:t>
                      </w:r>
                      <w:r w:rsidR="00400CC2">
                        <w:rPr>
                          <w:rFonts w:cs="Segoe UI"/>
                          <w:b/>
                          <w:color w:val="C00000"/>
                          <w:sz w:val="36"/>
                          <w:szCs w:val="36"/>
                        </w:rPr>
                        <w:t>NOS</w:t>
                      </w:r>
                      <w:r w:rsidRPr="00BA306F">
                        <w:rPr>
                          <w:rFonts w:cs="Segoe UI"/>
                          <w:b/>
                          <w:color w:val="C00000"/>
                          <w:sz w:val="36"/>
                          <w:szCs w:val="36"/>
                        </w:rPr>
                        <w:t xml:space="preserve"> OCCUPATIONAL PROFILE TEMPLATE</w:t>
                      </w:r>
                    </w:p>
                    <w:p w14:paraId="461805E3" w14:textId="77777777" w:rsidR="00E21F80" w:rsidRDefault="00E21F80" w:rsidP="003B0181">
                      <w:pPr>
                        <w:jc w:val="center"/>
                        <w:rPr>
                          <w:rFonts w:cs="Segoe UI"/>
                          <w:b/>
                          <w:sz w:val="24"/>
                        </w:rPr>
                      </w:pPr>
                    </w:p>
                    <w:p w14:paraId="22A69E99" w14:textId="77777777" w:rsidR="00E21F80" w:rsidRDefault="00E21F80" w:rsidP="003B0181">
                      <w:pPr>
                        <w:jc w:val="center"/>
                        <w:rPr>
                          <w:rFonts w:cs="Segoe UI"/>
                          <w:b/>
                          <w:sz w:val="24"/>
                        </w:rPr>
                      </w:pPr>
                    </w:p>
                    <w:p w14:paraId="6D1F11D8" w14:textId="77777777" w:rsidR="00E21F80" w:rsidRDefault="00E21F80" w:rsidP="003B0181">
                      <w:pPr>
                        <w:jc w:val="center"/>
                        <w:rPr>
                          <w:rFonts w:cs="Segoe UI"/>
                          <w:b/>
                          <w:sz w:val="24"/>
                        </w:rPr>
                      </w:pPr>
                    </w:p>
                    <w:p w14:paraId="5BFC897F" w14:textId="77777777" w:rsidR="00E21F80" w:rsidRDefault="00E21F80" w:rsidP="003B0181">
                      <w:pPr>
                        <w:jc w:val="center"/>
                        <w:rPr>
                          <w:rFonts w:cs="Segoe UI"/>
                          <w:b/>
                          <w:sz w:val="24"/>
                        </w:rPr>
                      </w:pPr>
                    </w:p>
                    <w:p w14:paraId="0233BB10" w14:textId="3BE95A26" w:rsidR="00E21F80" w:rsidRPr="00E440B6" w:rsidRDefault="00E21F80" w:rsidP="007F3F80">
                      <w:pPr>
                        <w:jc w:val="center"/>
                        <w:rPr>
                          <w:rFonts w:cs="Segoe UI"/>
                          <w:b/>
                          <w:bCs/>
                          <w:sz w:val="23"/>
                          <w:szCs w:val="23"/>
                        </w:rPr>
                      </w:pPr>
                      <w:r w:rsidRPr="00E440B6">
                        <w:rPr>
                          <w:rFonts w:cs="Segoe UI"/>
                          <w:b/>
                          <w:bCs/>
                          <w:sz w:val="23"/>
                          <w:szCs w:val="23"/>
                        </w:rPr>
                        <w:t xml:space="preserve">National Qualifications </w:t>
                      </w:r>
                      <w:r w:rsidR="00176C18">
                        <w:rPr>
                          <w:rFonts w:cs="Segoe UI"/>
                          <w:b/>
                          <w:bCs/>
                          <w:sz w:val="23"/>
                          <w:szCs w:val="23"/>
                        </w:rPr>
                        <w:t>Centre</w:t>
                      </w:r>
                      <w:r w:rsidR="007D4551">
                        <w:rPr>
                          <w:rFonts w:cs="Segoe U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59BF3D6" w14:textId="77777777" w:rsidR="00E21F80" w:rsidRPr="00E440B6" w:rsidRDefault="00E21F80" w:rsidP="003B0181">
                      <w:pPr>
                        <w:jc w:val="center"/>
                        <w:rPr>
                          <w:rFonts w:cs="Segoe UI"/>
                          <w:b/>
                          <w:bCs/>
                          <w:sz w:val="23"/>
                          <w:szCs w:val="23"/>
                        </w:rPr>
                      </w:pPr>
                      <w:r w:rsidRPr="00E440B6">
                        <w:rPr>
                          <w:rFonts w:cs="Segoe UI"/>
                          <w:b/>
                          <w:bCs/>
                          <w:sz w:val="23"/>
                          <w:szCs w:val="23"/>
                        </w:rPr>
                        <w:t>Vocational Education and Training Awards Council</w:t>
                      </w:r>
                    </w:p>
                    <w:p w14:paraId="0794DBD5" w14:textId="29B4296D" w:rsidR="00E21F80" w:rsidRPr="005D79DA" w:rsidRDefault="00E21F80" w:rsidP="005D79DA">
                      <w:pPr>
                        <w:jc w:val="center"/>
                        <w:rPr>
                          <w:rFonts w:cs="Segoe UI"/>
                          <w:b/>
                          <w:bCs/>
                          <w:sz w:val="23"/>
                          <w:szCs w:val="23"/>
                        </w:rPr>
                      </w:pPr>
                      <w:r w:rsidRPr="00E440B6">
                        <w:rPr>
                          <w:rFonts w:cs="Segoe UI"/>
                          <w:b/>
                          <w:bCs/>
                          <w:sz w:val="23"/>
                          <w:szCs w:val="23"/>
                        </w:rPr>
                        <w:t>United Arab Emirates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Segoe UI"/>
          <w:b/>
          <w:noProof/>
          <w:color w:val="C0000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58409243" wp14:editId="40380AA7">
                <wp:simplePos x="0" y="0"/>
                <wp:positionH relativeFrom="column">
                  <wp:posOffset>-932180</wp:posOffset>
                </wp:positionH>
                <wp:positionV relativeFrom="paragraph">
                  <wp:posOffset>3210560</wp:posOffset>
                </wp:positionV>
                <wp:extent cx="7620635" cy="19126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635" cy="1912620"/>
                          <a:chOff x="-47" y="7172"/>
                          <a:chExt cx="12001" cy="2483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4" y="1231"/>
                            <a:ext cx="113" cy="119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42" y="7286"/>
                            <a:ext cx="11996" cy="226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94" y="3601"/>
                            <a:ext cx="113" cy="119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09123" id="Group 3" o:spid="_x0000_s1026" style="position:absolute;margin-left:-73.4pt;margin-top:252.8pt;width:600.05pt;height:150.6pt;z-index:251938816" coordorigin="-47,7172" coordsize="12001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">
                <v:rect id="Rectangle 10" o:spid="_x0000_s1027" style="position:absolute;left:5894;top:1231;width:113;height:119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" fillcolor="black [3213]" stroked="f" strokeweight="2pt"/>
                <v:rect id="Rectangle 4" o:spid="_x0000_s1028" style="position:absolute;left:-42;top:7286;width:11996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" fillcolor="#e4e4e4" stroked="f" strokeweight="2pt"/>
                <v:rect id="Rectangle 10" o:spid="_x0000_s1029" style="position:absolute;left:5894;top:3601;width:113;height:119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" fillcolor="black [3213]" stroked="f" strokeweight="2pt"/>
              </v:group>
            </w:pict>
          </mc:Fallback>
        </mc:AlternateContent>
      </w:r>
      <w:r w:rsidR="00FA77AE">
        <w:rPr>
          <w:rFonts w:cs="Segoe UI"/>
          <w:b/>
          <w:color w:val="C00000"/>
          <w:sz w:val="32"/>
          <w:szCs w:val="32"/>
        </w:rPr>
        <w:br w:type="page"/>
      </w:r>
    </w:p>
    <w:tbl>
      <w:tblPr>
        <w:tblStyle w:val="TableGrid"/>
        <w:tblW w:w="10600" w:type="dxa"/>
        <w:tblInd w:w="-6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0"/>
        <w:gridCol w:w="2600"/>
        <w:gridCol w:w="1620"/>
        <w:gridCol w:w="1180"/>
        <w:gridCol w:w="4500"/>
      </w:tblGrid>
      <w:tr w:rsidR="00B73DE0" w:rsidRPr="005E33BE" w14:paraId="4B0387C3" w14:textId="77777777" w:rsidTr="005E33BE">
        <w:trPr>
          <w:trHeight w:val="567"/>
          <w:tblHeader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C00000"/>
            <w:vAlign w:val="center"/>
          </w:tcPr>
          <w:bookmarkEnd w:id="0"/>
          <w:bookmarkEnd w:id="1"/>
          <w:p w14:paraId="4761EA25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szCs w:val="20"/>
              </w:rPr>
            </w:pPr>
            <w:r w:rsidRPr="005E33BE">
              <w:rPr>
                <w:rFonts w:eastAsia="Calibri" w:cs="Segoe UI"/>
                <w:b/>
                <w:szCs w:val="20"/>
              </w:rPr>
              <w:lastRenderedPageBreak/>
              <w:t>No.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C00000"/>
            <w:vAlign w:val="center"/>
          </w:tcPr>
          <w:p w14:paraId="1260639D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szCs w:val="20"/>
              </w:rPr>
            </w:pPr>
            <w:r w:rsidRPr="005E33BE">
              <w:rPr>
                <w:rFonts w:eastAsia="Calibri" w:cs="Segoe UI"/>
                <w:b/>
                <w:szCs w:val="20"/>
              </w:rPr>
              <w:t>Field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C00000"/>
            <w:vAlign w:val="center"/>
          </w:tcPr>
          <w:p w14:paraId="16DA2D2B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szCs w:val="20"/>
              </w:rPr>
            </w:pPr>
            <w:r w:rsidRPr="005E33BE">
              <w:rPr>
                <w:rFonts w:eastAsia="Calibri" w:cs="Segoe UI"/>
                <w:b/>
                <w:szCs w:val="20"/>
              </w:rPr>
              <w:t>Details</w:t>
            </w:r>
          </w:p>
        </w:tc>
      </w:tr>
      <w:tr w:rsidR="00B73DE0" w:rsidRPr="005E33BE" w14:paraId="3856E681" w14:textId="77777777" w:rsidTr="005E33BE">
        <w:trPr>
          <w:trHeight w:val="567"/>
        </w:trPr>
        <w:tc>
          <w:tcPr>
            <w:tcW w:w="7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7C2612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</w:t>
            </w:r>
          </w:p>
        </w:tc>
        <w:tc>
          <w:tcPr>
            <w:tcW w:w="26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DCCB545" w14:textId="77777777" w:rsidR="00B73DE0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ISCO-08 occupational title and code</w:t>
            </w:r>
          </w:p>
          <w:p w14:paraId="4BD1A43F" w14:textId="3BBDABEE" w:rsidR="00731864" w:rsidRPr="005E33BE" w:rsidRDefault="00731864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E63644">
              <w:rPr>
                <w:rFonts w:cs="Segoe UI Semilight"/>
                <w:bCs/>
                <w:sz w:val="16"/>
                <w:szCs w:val="16"/>
              </w:rPr>
              <w:t xml:space="preserve">Refer to </w:t>
            </w:r>
            <w:hyperlink r:id="rId8" w:history="1">
              <w:r w:rsidRPr="00E63644">
                <w:rPr>
                  <w:rStyle w:val="Hyperlink"/>
                  <w:rFonts w:cs="Segoe UI Semilight"/>
                  <w:bCs/>
                  <w:sz w:val="16"/>
                  <w:szCs w:val="16"/>
                </w:rPr>
                <w:t>ISCO-08 manual</w:t>
              </w:r>
            </w:hyperlink>
          </w:p>
        </w:tc>
        <w:tc>
          <w:tcPr>
            <w:tcW w:w="16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496D6C9" w14:textId="77777777" w:rsidR="00B73DE0" w:rsidRPr="005E33BE" w:rsidRDefault="00B73DE0" w:rsidP="005E33BE">
            <w:pPr>
              <w:pStyle w:val="Bulletpoints"/>
              <w:numPr>
                <w:ilvl w:val="0"/>
                <w:numId w:val="0"/>
              </w:numPr>
              <w:rPr>
                <w:rFonts w:cs="Segoe UI"/>
                <w:szCs w:val="20"/>
              </w:rPr>
            </w:pPr>
            <w:r w:rsidRPr="005E33BE">
              <w:rPr>
                <w:rFonts w:cs="Segoe UI"/>
                <w:szCs w:val="20"/>
              </w:rPr>
              <w:t>Title</w:t>
            </w:r>
          </w:p>
        </w:tc>
        <w:tc>
          <w:tcPr>
            <w:tcW w:w="56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9BAA4F3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09D4A8B6" w14:textId="77777777" w:rsidTr="005E33BE">
        <w:trPr>
          <w:trHeight w:val="567"/>
        </w:trPr>
        <w:tc>
          <w:tcPr>
            <w:tcW w:w="70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D5AFBD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8C3CD70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AAD0B31" w14:textId="2E27F35E" w:rsidR="00B73DE0" w:rsidRPr="005E33BE" w:rsidRDefault="008B661D" w:rsidP="005E33BE">
            <w:pPr>
              <w:pStyle w:val="Bulletpoints"/>
              <w:numPr>
                <w:ilvl w:val="0"/>
                <w:numId w:val="0"/>
              </w:numPr>
              <w:rPr>
                <w:rFonts w:cs="Segoe UI"/>
                <w:szCs w:val="20"/>
              </w:rPr>
            </w:pPr>
            <w:r w:rsidRPr="005E33BE">
              <w:rPr>
                <w:rFonts w:cs="Segoe UI"/>
                <w:szCs w:val="20"/>
              </w:rPr>
              <w:t>ISCO 4-digit code</w:t>
            </w:r>
          </w:p>
        </w:tc>
        <w:tc>
          <w:tcPr>
            <w:tcW w:w="56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B9337E8" w14:textId="77777777" w:rsidR="00B73DE0" w:rsidRPr="005E33BE" w:rsidRDefault="00B73DE0" w:rsidP="005E33BE">
            <w:pPr>
              <w:pStyle w:val="Bulletpoints"/>
              <w:numPr>
                <w:ilvl w:val="0"/>
                <w:numId w:val="0"/>
              </w:numPr>
              <w:rPr>
                <w:rFonts w:cs="Segoe UI"/>
                <w:szCs w:val="20"/>
              </w:rPr>
            </w:pPr>
          </w:p>
        </w:tc>
      </w:tr>
      <w:tr w:rsidR="00B73DE0" w:rsidRPr="005E33BE" w14:paraId="636C8E7B" w14:textId="77777777" w:rsidTr="005E33BE">
        <w:trPr>
          <w:trHeight w:val="567"/>
        </w:trPr>
        <w:tc>
          <w:tcPr>
            <w:tcW w:w="70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58F11C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5269257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3C90545" w14:textId="77777777" w:rsidR="00B73DE0" w:rsidRPr="005E33BE" w:rsidRDefault="00B73DE0" w:rsidP="005E33BE">
            <w:pPr>
              <w:pStyle w:val="Bulletpoints"/>
              <w:numPr>
                <w:ilvl w:val="0"/>
                <w:numId w:val="0"/>
              </w:numPr>
              <w:rPr>
                <w:rFonts w:cs="Segoe UI"/>
                <w:szCs w:val="20"/>
              </w:rPr>
            </w:pPr>
            <w:r w:rsidRPr="005E33BE">
              <w:rPr>
                <w:rFonts w:eastAsia="Calibri" w:cs="Segoe UI"/>
                <w:szCs w:val="20"/>
              </w:rPr>
              <w:t>Or unique code:</w:t>
            </w:r>
          </w:p>
        </w:tc>
        <w:tc>
          <w:tcPr>
            <w:tcW w:w="56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1DC1709" w14:textId="77777777" w:rsidR="00B73DE0" w:rsidRPr="005E33BE" w:rsidRDefault="00B73DE0" w:rsidP="005E33BE">
            <w:pPr>
              <w:pStyle w:val="Bulletpoints"/>
              <w:numPr>
                <w:ilvl w:val="0"/>
                <w:numId w:val="0"/>
              </w:numPr>
              <w:rPr>
                <w:rFonts w:cs="Segoe UI"/>
                <w:szCs w:val="20"/>
              </w:rPr>
            </w:pPr>
          </w:p>
        </w:tc>
      </w:tr>
      <w:tr w:rsidR="00B73DE0" w:rsidRPr="005E33BE" w14:paraId="0BC5CC68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A2F932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2.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53EDE50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Brief occupational descriptor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7E3732A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52C44106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F6376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3.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0D769C1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Occupational summary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300DA53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6D5BA019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FF56BA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4.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7AEFC5A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Activities/tasks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F140047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476AA5A8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19C61B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5.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AD1F0B8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Knowledge, skills and attributes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30CA6DF" w14:textId="77777777" w:rsidR="00B73DE0" w:rsidRPr="005E33BE" w:rsidRDefault="00B73DE0" w:rsidP="005E33BE">
            <w:pPr>
              <w:jc w:val="left"/>
              <w:rPr>
                <w:rFonts w:cs="Segoe UI"/>
                <w:szCs w:val="20"/>
              </w:rPr>
            </w:pPr>
          </w:p>
        </w:tc>
      </w:tr>
      <w:tr w:rsidR="00B73DE0" w:rsidRPr="005E33BE" w14:paraId="0DF7B2B4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62068E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6.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8A25E57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Work context/ conditions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809E088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</w:tr>
      <w:tr w:rsidR="00B73DE0" w:rsidRPr="005E33BE" w14:paraId="30FD7872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8F4914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7.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DF36C1D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Qualification/education requirements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E878B71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</w:tr>
      <w:tr w:rsidR="00B73DE0" w:rsidRPr="005E33BE" w14:paraId="1FF63327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0273C7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8.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4203BEA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Experience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3A73056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</w:tr>
      <w:tr w:rsidR="00B73DE0" w:rsidRPr="005E33BE" w14:paraId="0276B4BC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1525D3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9.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D58F482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Example employers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8A8E56E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48A20F32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0048DF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10.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8F84BCF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Occupational size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88128E8" w14:textId="4B147B4A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12934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Less than 5,000 employees</w:t>
            </w:r>
          </w:p>
          <w:p w14:paraId="2E0B048E" w14:textId="09C4715C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1010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5,001 to 30,000 employees</w:t>
            </w:r>
          </w:p>
          <w:p w14:paraId="77BA7EDE" w14:textId="0125DB8D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48146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Over 30,000 employees</w:t>
            </w:r>
          </w:p>
        </w:tc>
      </w:tr>
      <w:tr w:rsidR="00B73DE0" w:rsidRPr="005E33BE" w14:paraId="243644FC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2DD772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11.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5AEE191" w14:textId="768C450D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Indicative salary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1105783" w14:textId="642BD557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14214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Significantly higher than the industry average (over 30% higher)</w:t>
            </w:r>
          </w:p>
          <w:p w14:paraId="5AF9FC47" w14:textId="3BF4755B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12267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2F67DC" w:rsidRPr="005E33BE">
              <w:rPr>
                <w:rFonts w:eastAsia="Calibri" w:cs="Segoe UI"/>
                <w:szCs w:val="20"/>
              </w:rPr>
              <w:t xml:space="preserve"> </w:t>
            </w:r>
            <w:r w:rsidR="00B73DE0" w:rsidRPr="005E33BE">
              <w:rPr>
                <w:rFonts w:eastAsia="Calibri" w:cs="Segoe UI"/>
                <w:szCs w:val="20"/>
              </w:rPr>
              <w:t>Higher than the industry average (5% to 30% higher)</w:t>
            </w:r>
          </w:p>
          <w:p w14:paraId="435018C5" w14:textId="50FC9916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10271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The same as the industry average</w:t>
            </w:r>
          </w:p>
          <w:p w14:paraId="72D30366" w14:textId="2987C05D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21279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</w:t>
            </w:r>
            <w:r w:rsidR="00B73DE0" w:rsidRPr="005E33BE">
              <w:rPr>
                <w:rFonts w:cs="Segoe UI"/>
                <w:szCs w:val="20"/>
              </w:rPr>
              <w:t>Below the industry average</w:t>
            </w:r>
          </w:p>
        </w:tc>
      </w:tr>
      <w:tr w:rsidR="00B73DE0" w:rsidRPr="005E33BE" w14:paraId="0DE55C78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0144CC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12.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8B92A5D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Employment outlook/ job prospects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29B0CF9" w14:textId="05701471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5630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Very good </w:t>
            </w:r>
          </w:p>
          <w:p w14:paraId="014D8879" w14:textId="20EBE413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74802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Good</w:t>
            </w:r>
          </w:p>
          <w:p w14:paraId="16793F89" w14:textId="5467ECA9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4704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Average</w:t>
            </w:r>
          </w:p>
          <w:p w14:paraId="44871960" w14:textId="29006208" w:rsidR="00B73DE0" w:rsidRPr="005E33BE" w:rsidRDefault="005D79DA" w:rsidP="005E33BE">
            <w:pPr>
              <w:jc w:val="left"/>
              <w:rPr>
                <w:rFonts w:eastAsia="Calibri" w:cs="Segoe UI"/>
                <w:szCs w:val="20"/>
              </w:rPr>
            </w:pPr>
            <w:sdt>
              <w:sdtPr>
                <w:rPr>
                  <w:rFonts w:cs="Segoe UI"/>
                  <w:color w:val="2A2D35"/>
                  <w:szCs w:val="20"/>
                  <w:shd w:val="clear" w:color="auto" w:fill="FEFEFE"/>
                </w:rPr>
                <w:id w:val="-20297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DC" w:rsidRPr="005E33BE">
                  <w:rPr>
                    <w:rFonts w:ascii="Segoe UI Symbol" w:eastAsia="MS Gothic" w:hAnsi="Segoe UI Symbol" w:cs="Segoe UI Symbol"/>
                    <w:color w:val="2A2D35"/>
                    <w:szCs w:val="20"/>
                    <w:shd w:val="clear" w:color="auto" w:fill="FEFEFE"/>
                  </w:rPr>
                  <w:t>☐</w:t>
                </w:r>
              </w:sdtContent>
            </w:sdt>
            <w:r w:rsidR="00B73DE0" w:rsidRPr="005E33BE">
              <w:rPr>
                <w:rFonts w:eastAsia="Calibri" w:cs="Segoe UI"/>
                <w:szCs w:val="20"/>
              </w:rPr>
              <w:t xml:space="preserve"> Below average</w:t>
            </w:r>
          </w:p>
        </w:tc>
      </w:tr>
      <w:tr w:rsidR="00B73DE0" w:rsidRPr="005E33BE" w14:paraId="6F9B87A6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1928A2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13.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7389BCD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Related occupations/ job titles/career progression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1BDF639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</w:tr>
      <w:tr w:rsidR="00B73DE0" w:rsidRPr="005E33BE" w14:paraId="74269D49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AFEC2F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14.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404A1D0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Examples of allied occupation/job titles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0C08122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</w:tr>
      <w:tr w:rsidR="00B73DE0" w:rsidRPr="005E33BE" w14:paraId="4B9DF0FB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6CF29C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15.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7C93AE9" w14:textId="77777777" w:rsid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 xml:space="preserve">Discipline </w:t>
            </w:r>
          </w:p>
          <w:p w14:paraId="6B629499" w14:textId="3291A08E" w:rsidR="00B73DE0" w:rsidRPr="005E33BE" w:rsidRDefault="005E33BE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>
              <w:rPr>
                <w:rFonts w:eastAsia="Calibri" w:cs="Segoe UI"/>
                <w:bCs/>
                <w:szCs w:val="20"/>
              </w:rPr>
              <w:t>(see QFEmirates)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FEB941D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4A2FD8B6" w14:textId="77777777" w:rsidTr="005E33BE">
        <w:trPr>
          <w:trHeight w:val="567"/>
        </w:trPr>
        <w:tc>
          <w:tcPr>
            <w:tcW w:w="7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329BDD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16.</w:t>
            </w:r>
          </w:p>
        </w:tc>
        <w:tc>
          <w:tcPr>
            <w:tcW w:w="26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66138AB" w14:textId="77777777" w:rsidR="00B73DE0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Industry sector</w:t>
            </w:r>
          </w:p>
          <w:p w14:paraId="5C677CE0" w14:textId="284F4259" w:rsidR="005E33BE" w:rsidRPr="005E33BE" w:rsidRDefault="005E33BE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>
              <w:rPr>
                <w:rFonts w:eastAsia="Calibri" w:cs="Segoe UI"/>
                <w:bCs/>
                <w:szCs w:val="20"/>
              </w:rPr>
              <w:t>(see QFEmirates)</w:t>
            </w:r>
          </w:p>
        </w:tc>
        <w:tc>
          <w:tcPr>
            <w:tcW w:w="28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92E8083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  <w:r w:rsidRPr="005E33BE">
              <w:rPr>
                <w:rFonts w:eastAsia="Calibri" w:cs="Segoe UI"/>
                <w:szCs w:val="20"/>
              </w:rPr>
              <w:t>Sector</w:t>
            </w:r>
          </w:p>
        </w:tc>
        <w:tc>
          <w:tcPr>
            <w:tcW w:w="45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804C614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</w:p>
        </w:tc>
      </w:tr>
      <w:tr w:rsidR="00B73DE0" w:rsidRPr="005E33BE" w14:paraId="47088804" w14:textId="77777777" w:rsidTr="005E33BE">
        <w:trPr>
          <w:trHeight w:val="567"/>
        </w:trPr>
        <w:tc>
          <w:tcPr>
            <w:tcW w:w="70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99AA17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A1F0461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2F7D6C8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  <w:r w:rsidRPr="005E33BE">
              <w:rPr>
                <w:rFonts w:eastAsia="Calibri" w:cs="Segoe UI"/>
                <w:szCs w:val="20"/>
              </w:rPr>
              <w:t>Sub-sector</w:t>
            </w:r>
          </w:p>
        </w:tc>
        <w:tc>
          <w:tcPr>
            <w:tcW w:w="45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8F76C74" w14:textId="491A532C" w:rsidR="005E33BE" w:rsidRPr="005E33BE" w:rsidRDefault="005E33BE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0A5C76E9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56E52F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17.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A30CD8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 xml:space="preserve">Optional related information 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30B353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5E33BE" w:rsidRPr="005E33BE" w14:paraId="6BB56E0D" w14:textId="77777777" w:rsidTr="005E33BE">
        <w:trPr>
          <w:trHeight w:val="567"/>
        </w:trPr>
        <w:tc>
          <w:tcPr>
            <w:tcW w:w="7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4A7096" w14:textId="77777777" w:rsidR="005E33BE" w:rsidRPr="005E33BE" w:rsidRDefault="005E33BE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18.</w:t>
            </w:r>
          </w:p>
        </w:tc>
        <w:tc>
          <w:tcPr>
            <w:tcW w:w="26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CDD6D9" w14:textId="77777777" w:rsidR="005E33BE" w:rsidRPr="005E33BE" w:rsidRDefault="005E33BE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Developed by</w:t>
            </w:r>
          </w:p>
        </w:tc>
        <w:tc>
          <w:tcPr>
            <w:tcW w:w="28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B8310D" w14:textId="5BD55869" w:rsidR="005E33BE" w:rsidRPr="005E33BE" w:rsidRDefault="005E33BE" w:rsidP="005E33BE">
            <w:pPr>
              <w:jc w:val="left"/>
              <w:rPr>
                <w:rFonts w:eastAsia="Calibri" w:cs="Segoe UI"/>
                <w:b/>
                <w:i/>
                <w:iCs/>
                <w:szCs w:val="20"/>
              </w:rPr>
            </w:pPr>
            <w:r w:rsidRPr="005E33BE">
              <w:rPr>
                <w:rFonts w:eastAsia="Calibri" w:cs="Segoe UI"/>
                <w:iCs/>
                <w:szCs w:val="20"/>
              </w:rPr>
              <w:t>Name of RNDC / SACs</w:t>
            </w:r>
          </w:p>
        </w:tc>
        <w:tc>
          <w:tcPr>
            <w:tcW w:w="45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3EA10E" w14:textId="77777777" w:rsidR="005E33BE" w:rsidRPr="005E33BE" w:rsidRDefault="005E33BE" w:rsidP="005E33BE">
            <w:pPr>
              <w:jc w:val="left"/>
              <w:rPr>
                <w:rFonts w:eastAsia="Calibri" w:cs="Segoe UI"/>
                <w:iCs/>
                <w:szCs w:val="20"/>
              </w:rPr>
            </w:pPr>
          </w:p>
        </w:tc>
      </w:tr>
      <w:tr w:rsidR="00B73DE0" w:rsidRPr="005E33BE" w14:paraId="675D5ED6" w14:textId="77777777" w:rsidTr="005E33BE">
        <w:trPr>
          <w:trHeight w:val="567"/>
        </w:trPr>
        <w:tc>
          <w:tcPr>
            <w:tcW w:w="700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3699E6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BADEAE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FD6FAE" w14:textId="77777777" w:rsidR="00B73DE0" w:rsidRPr="005E33BE" w:rsidRDefault="00B73DE0" w:rsidP="005E33BE">
            <w:pPr>
              <w:jc w:val="left"/>
              <w:rPr>
                <w:rFonts w:eastAsia="Calibri" w:cs="Segoe UI"/>
                <w:iCs/>
                <w:szCs w:val="20"/>
              </w:rPr>
            </w:pPr>
            <w:r w:rsidRPr="005E33BE">
              <w:rPr>
                <w:rFonts w:eastAsia="Calibri" w:cs="Segoe UI"/>
                <w:iCs/>
                <w:szCs w:val="20"/>
              </w:rPr>
              <w:t>Name of other body</w:t>
            </w:r>
          </w:p>
        </w:tc>
        <w:tc>
          <w:tcPr>
            <w:tcW w:w="45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B26870" w14:textId="77777777" w:rsidR="00B73DE0" w:rsidRPr="005E33BE" w:rsidRDefault="00B73DE0" w:rsidP="005E33BE">
            <w:pPr>
              <w:jc w:val="left"/>
              <w:rPr>
                <w:rFonts w:eastAsia="Calibri" w:cs="Segoe UI"/>
                <w:iCs/>
                <w:szCs w:val="20"/>
              </w:rPr>
            </w:pPr>
          </w:p>
        </w:tc>
      </w:tr>
      <w:tr w:rsidR="00B73DE0" w:rsidRPr="005E33BE" w14:paraId="4BD15A59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0C22E5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19.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A354ED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Validated by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FDE89A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52B8BDCC" w14:textId="77777777" w:rsidTr="005E33BE">
        <w:trPr>
          <w:trHeight w:val="567"/>
        </w:trPr>
        <w:tc>
          <w:tcPr>
            <w:tcW w:w="7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83F2A8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20.</w:t>
            </w:r>
          </w:p>
        </w:tc>
        <w:tc>
          <w:tcPr>
            <w:tcW w:w="26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00E735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>Recommended review date</w:t>
            </w:r>
          </w:p>
        </w:tc>
        <w:tc>
          <w:tcPr>
            <w:tcW w:w="28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B29D5E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  <w:r w:rsidRPr="005E33BE">
              <w:rPr>
                <w:rFonts w:eastAsia="Calibri" w:cs="Segoe UI"/>
                <w:szCs w:val="20"/>
              </w:rPr>
              <w:t>Review date</w:t>
            </w:r>
          </w:p>
        </w:tc>
        <w:tc>
          <w:tcPr>
            <w:tcW w:w="45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4BF311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07959CC1" w14:textId="77777777" w:rsidTr="005E33BE">
        <w:trPr>
          <w:trHeight w:val="567"/>
        </w:trPr>
        <w:tc>
          <w:tcPr>
            <w:tcW w:w="70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562729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290086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05EA19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  <w:r w:rsidRPr="005E33BE">
              <w:rPr>
                <w:rFonts w:eastAsia="Calibri" w:cs="Segoe UI"/>
                <w:szCs w:val="20"/>
              </w:rPr>
              <w:t>Frequency of review</w:t>
            </w:r>
          </w:p>
        </w:tc>
        <w:tc>
          <w:tcPr>
            <w:tcW w:w="45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F29D9E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</w:p>
        </w:tc>
      </w:tr>
      <w:tr w:rsidR="00B73DE0" w:rsidRPr="005E33BE" w14:paraId="2F841A32" w14:textId="77777777" w:rsidTr="005E33BE">
        <w:trPr>
          <w:trHeight w:val="567"/>
        </w:trPr>
        <w:tc>
          <w:tcPr>
            <w:tcW w:w="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AB503D" w14:textId="77777777" w:rsidR="00B73DE0" w:rsidRPr="005E33BE" w:rsidRDefault="00B73DE0" w:rsidP="005E33BE">
            <w:pPr>
              <w:jc w:val="left"/>
              <w:rPr>
                <w:rFonts w:eastAsia="Calibri" w:cs="Segoe UI"/>
                <w:b/>
                <w:bCs/>
                <w:szCs w:val="20"/>
              </w:rPr>
            </w:pPr>
            <w:r w:rsidRPr="005E33BE">
              <w:rPr>
                <w:rFonts w:eastAsia="Calibri" w:cs="Segoe UI"/>
                <w:b/>
                <w:bCs/>
                <w:szCs w:val="20"/>
              </w:rPr>
              <w:t>21.</w:t>
            </w:r>
          </w:p>
        </w:tc>
        <w:tc>
          <w:tcPr>
            <w:tcW w:w="2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31E982" w14:textId="77777777" w:rsidR="00B73DE0" w:rsidRPr="005E33BE" w:rsidRDefault="00B73DE0" w:rsidP="005E33BE">
            <w:pPr>
              <w:jc w:val="left"/>
              <w:rPr>
                <w:rFonts w:eastAsia="Calibri" w:cs="Segoe UI"/>
                <w:bCs/>
                <w:szCs w:val="20"/>
              </w:rPr>
            </w:pPr>
            <w:r w:rsidRPr="005E33BE">
              <w:rPr>
                <w:rFonts w:eastAsia="Calibri" w:cs="Segoe UI"/>
                <w:bCs/>
                <w:szCs w:val="20"/>
              </w:rPr>
              <w:t xml:space="preserve">Endorsement date </w:t>
            </w:r>
          </w:p>
        </w:tc>
        <w:tc>
          <w:tcPr>
            <w:tcW w:w="73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D806A7" w14:textId="77777777" w:rsidR="00B73DE0" w:rsidRPr="005E33BE" w:rsidRDefault="00B73DE0" w:rsidP="005E33BE">
            <w:pPr>
              <w:jc w:val="left"/>
              <w:rPr>
                <w:rFonts w:eastAsia="Calibri" w:cs="Segoe UI"/>
                <w:szCs w:val="20"/>
              </w:rPr>
            </w:pPr>
            <w:r w:rsidRPr="005E33BE">
              <w:rPr>
                <w:rFonts w:eastAsia="Calibri" w:cs="Segoe UI"/>
                <w:szCs w:val="20"/>
              </w:rPr>
              <w:t>To be completed by VETAC</w:t>
            </w:r>
          </w:p>
        </w:tc>
      </w:tr>
    </w:tbl>
    <w:p w14:paraId="79EDCEB8" w14:textId="77777777" w:rsidR="00B73DE0" w:rsidRDefault="00B73DE0" w:rsidP="00B73DE0"/>
    <w:sectPr w:rsidR="00B73DE0" w:rsidSect="005E33BE">
      <w:footerReference w:type="default" r:id="rId9"/>
      <w:headerReference w:type="first" r:id="rId10"/>
      <w:footerReference w:type="first" r:id="rId11"/>
      <w:pgSz w:w="11907" w:h="16839" w:code="9"/>
      <w:pgMar w:top="899" w:right="1418" w:bottom="567" w:left="1418" w:header="709" w:footer="70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8E09" w14:textId="77777777" w:rsidR="004E1734" w:rsidRDefault="004E1734" w:rsidP="00D34494">
      <w:pPr>
        <w:spacing w:after="0" w:line="240" w:lineRule="auto"/>
      </w:pPr>
      <w:r>
        <w:separator/>
      </w:r>
    </w:p>
  </w:endnote>
  <w:endnote w:type="continuationSeparator" w:id="0">
    <w:p w14:paraId="414B9809" w14:textId="77777777" w:rsidR="004E1734" w:rsidRDefault="004E1734" w:rsidP="00D3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Light">
    <w:altName w:val="Warnock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olden Cockerel IT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lden Cockerel ITC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arnockPro-BoldItSubh">
    <w:altName w:val="Warnock Pro Bold Ital Subhea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SoftPro-Medium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 Franklin Gothic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5046"/>
      <w:gridCol w:w="1020"/>
      <w:gridCol w:w="1020"/>
      <w:gridCol w:w="1020"/>
      <w:gridCol w:w="1020"/>
    </w:tblGrid>
    <w:tr w:rsidR="008B661D" w:rsidRPr="00790714" w14:paraId="2A659BB1" w14:textId="77777777" w:rsidTr="007F3F80">
      <w:trPr>
        <w:trHeight w:val="227"/>
      </w:trPr>
      <w:tc>
        <w:tcPr>
          <w:tcW w:w="504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3DFBF8F" w14:textId="77777777" w:rsidR="008B661D" w:rsidRPr="002D2AD1" w:rsidRDefault="008B661D" w:rsidP="007F3F80">
          <w:pPr>
            <w:spacing w:after="0" w:line="240" w:lineRule="auto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t>Document Title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39C47E22" w14:textId="77777777" w:rsidR="008B661D" w:rsidRPr="002D2AD1" w:rsidRDefault="008B661D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t>Version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4227A622" w14:textId="77777777" w:rsidR="008B661D" w:rsidRPr="002D2AD1" w:rsidRDefault="008B661D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Date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61D40A5" w14:textId="77777777" w:rsidR="008B661D" w:rsidRPr="002D2AD1" w:rsidRDefault="008B661D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t>Owner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2B45A8B3" w14:textId="77777777" w:rsidR="008B661D" w:rsidRPr="002D2AD1" w:rsidRDefault="008B661D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t>Page</w:t>
          </w:r>
        </w:p>
      </w:tc>
    </w:tr>
    <w:tr w:rsidR="005D79DA" w:rsidRPr="00790714" w14:paraId="46CFDE07" w14:textId="77777777" w:rsidTr="007F3F80">
      <w:trPr>
        <w:trHeight w:val="227"/>
      </w:trPr>
      <w:tc>
        <w:tcPr>
          <w:tcW w:w="504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1712A5C7" w14:textId="77777777" w:rsidR="005D79DA" w:rsidRPr="002D2AD1" w:rsidRDefault="005D79DA" w:rsidP="005D79DA">
          <w:pPr>
            <w:spacing w:after="0" w:line="240" w:lineRule="auto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VETAC Q+NOS Occupational Profile Template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416E79EA" w14:textId="35976EA4" w:rsidR="005D79DA" w:rsidRPr="002D2AD1" w:rsidRDefault="005D79DA" w:rsidP="005D79DA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3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4647EFCE" w14:textId="75C88B04" w:rsidR="005D79DA" w:rsidRPr="002D2AD1" w:rsidRDefault="005D79DA" w:rsidP="005D79DA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Feb 2022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50C79DF5" w14:textId="77777777" w:rsidR="005D79DA" w:rsidRPr="002D2AD1" w:rsidRDefault="005D79DA" w:rsidP="005D79DA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NQC/VETAC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15039DF8" w14:textId="08535142" w:rsidR="005D79DA" w:rsidRPr="002D2AD1" w:rsidRDefault="005D79DA" w:rsidP="005D79DA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fldChar w:fldCharType="begin"/>
          </w:r>
          <w:r w:rsidRPr="002D2AD1">
            <w:rPr>
              <w:rFonts w:cs="Segoe UI"/>
              <w:sz w:val="14"/>
              <w:szCs w:val="14"/>
            </w:rPr>
            <w:instrText xml:space="preserve"> PAGE   \* MERGEFORMAT </w:instrText>
          </w:r>
          <w:r w:rsidRPr="002D2AD1">
            <w:rPr>
              <w:rFonts w:cs="Segoe UI"/>
              <w:sz w:val="14"/>
              <w:szCs w:val="14"/>
            </w:rPr>
            <w:fldChar w:fldCharType="separate"/>
          </w:r>
          <w:r>
            <w:rPr>
              <w:rFonts w:cs="Segoe UI"/>
              <w:noProof/>
              <w:sz w:val="14"/>
              <w:szCs w:val="14"/>
            </w:rPr>
            <w:t>3</w:t>
          </w:r>
          <w:r w:rsidRPr="002D2AD1">
            <w:rPr>
              <w:rFonts w:cs="Segoe UI"/>
              <w:noProof/>
              <w:sz w:val="14"/>
              <w:szCs w:val="14"/>
            </w:rPr>
            <w:fldChar w:fldCharType="end"/>
          </w:r>
        </w:p>
      </w:tc>
    </w:tr>
  </w:tbl>
  <w:p w14:paraId="2F858F75" w14:textId="77777777" w:rsidR="00E21F80" w:rsidRPr="008B661D" w:rsidRDefault="00E21F80" w:rsidP="008B661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5046"/>
      <w:gridCol w:w="1020"/>
      <w:gridCol w:w="1020"/>
      <w:gridCol w:w="1020"/>
      <w:gridCol w:w="1020"/>
    </w:tblGrid>
    <w:tr w:rsidR="00190A1A" w:rsidRPr="00790714" w14:paraId="4E142648" w14:textId="77777777" w:rsidTr="007F3F80">
      <w:trPr>
        <w:trHeight w:val="227"/>
      </w:trPr>
      <w:tc>
        <w:tcPr>
          <w:tcW w:w="504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54139AE5" w14:textId="77777777" w:rsidR="00190A1A" w:rsidRPr="002D2AD1" w:rsidRDefault="00190A1A" w:rsidP="007F3F80">
          <w:pPr>
            <w:spacing w:after="0" w:line="240" w:lineRule="auto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t>Document Title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F2A2427" w14:textId="77777777" w:rsidR="00190A1A" w:rsidRPr="002D2AD1" w:rsidRDefault="00190A1A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t>Version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5EB9A14A" w14:textId="77777777" w:rsidR="00190A1A" w:rsidRPr="002D2AD1" w:rsidRDefault="00190A1A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Date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126D8BC5" w14:textId="77777777" w:rsidR="00190A1A" w:rsidRPr="002D2AD1" w:rsidRDefault="00190A1A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t>Owner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F97D006" w14:textId="77777777" w:rsidR="00190A1A" w:rsidRPr="002D2AD1" w:rsidRDefault="00190A1A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t>Page</w:t>
          </w:r>
        </w:p>
      </w:tc>
    </w:tr>
    <w:tr w:rsidR="00190A1A" w:rsidRPr="00790714" w14:paraId="116DB9E0" w14:textId="77777777" w:rsidTr="007F3F80">
      <w:trPr>
        <w:trHeight w:val="227"/>
      </w:trPr>
      <w:tc>
        <w:tcPr>
          <w:tcW w:w="504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760D8985" w14:textId="77777777" w:rsidR="00190A1A" w:rsidRPr="002D2AD1" w:rsidRDefault="00190A1A" w:rsidP="007F3F80">
          <w:pPr>
            <w:spacing w:after="0" w:line="240" w:lineRule="auto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VETAC Q+</w:t>
          </w:r>
          <w:r w:rsidR="00400CC2">
            <w:rPr>
              <w:rFonts w:cs="Segoe UI"/>
              <w:sz w:val="14"/>
              <w:szCs w:val="14"/>
            </w:rPr>
            <w:t>NOS</w:t>
          </w:r>
          <w:r>
            <w:rPr>
              <w:rFonts w:cs="Segoe UI"/>
              <w:sz w:val="14"/>
              <w:szCs w:val="14"/>
            </w:rPr>
            <w:t xml:space="preserve"> Occupational Profile Template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061ACB4" w14:textId="1CB6A4A8" w:rsidR="00190A1A" w:rsidRPr="002D2AD1" w:rsidRDefault="005D79DA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3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3E2B32C2" w14:textId="11B81891" w:rsidR="00190A1A" w:rsidRPr="002D2AD1" w:rsidRDefault="005D79DA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Feb 2022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1A470D41" w14:textId="77777777" w:rsidR="00190A1A" w:rsidRPr="002D2AD1" w:rsidRDefault="007D4551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NQC</w:t>
          </w:r>
          <w:r w:rsidR="00190A1A">
            <w:rPr>
              <w:rFonts w:cs="Segoe UI"/>
              <w:sz w:val="14"/>
              <w:szCs w:val="14"/>
            </w:rPr>
            <w:t>/VETAC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2D43122" w14:textId="3D4A1777" w:rsidR="00190A1A" w:rsidRPr="002D2AD1" w:rsidRDefault="00190A1A" w:rsidP="007F3F80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2D2AD1">
            <w:rPr>
              <w:rFonts w:cs="Segoe UI"/>
              <w:sz w:val="14"/>
              <w:szCs w:val="14"/>
            </w:rPr>
            <w:fldChar w:fldCharType="begin"/>
          </w:r>
          <w:r w:rsidRPr="002D2AD1">
            <w:rPr>
              <w:rFonts w:cs="Segoe UI"/>
              <w:sz w:val="14"/>
              <w:szCs w:val="14"/>
            </w:rPr>
            <w:instrText xml:space="preserve"> PAGE   \* MERGEFORMAT </w:instrText>
          </w:r>
          <w:r w:rsidRPr="002D2AD1">
            <w:rPr>
              <w:rFonts w:cs="Segoe UI"/>
              <w:sz w:val="14"/>
              <w:szCs w:val="14"/>
            </w:rPr>
            <w:fldChar w:fldCharType="separate"/>
          </w:r>
          <w:r w:rsidR="005E33BE">
            <w:rPr>
              <w:rFonts w:cs="Segoe UI"/>
              <w:noProof/>
              <w:sz w:val="14"/>
              <w:szCs w:val="14"/>
            </w:rPr>
            <w:t>1</w:t>
          </w:r>
          <w:r w:rsidRPr="002D2AD1">
            <w:rPr>
              <w:rFonts w:cs="Segoe UI"/>
              <w:noProof/>
              <w:sz w:val="14"/>
              <w:szCs w:val="14"/>
            </w:rPr>
            <w:fldChar w:fldCharType="end"/>
          </w:r>
        </w:p>
      </w:tc>
    </w:tr>
  </w:tbl>
  <w:p w14:paraId="398075A8" w14:textId="77777777" w:rsidR="00190A1A" w:rsidRPr="008B661D" w:rsidRDefault="00190A1A" w:rsidP="00190A1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7B3D" w14:textId="77777777" w:rsidR="004E1734" w:rsidRDefault="004E1734" w:rsidP="00D34494">
      <w:pPr>
        <w:spacing w:after="0" w:line="240" w:lineRule="auto"/>
      </w:pPr>
      <w:r>
        <w:separator/>
      </w:r>
    </w:p>
  </w:footnote>
  <w:footnote w:type="continuationSeparator" w:id="0">
    <w:p w14:paraId="2689DF8D" w14:textId="77777777" w:rsidR="004E1734" w:rsidRDefault="004E1734" w:rsidP="00D3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1557" w14:textId="611FF2DB" w:rsidR="002116C2" w:rsidRDefault="00F244FD" w:rsidP="00211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B4B64B" wp14:editId="4134CF60">
          <wp:simplePos x="0" y="0"/>
          <wp:positionH relativeFrom="page">
            <wp:posOffset>237490</wp:posOffset>
          </wp:positionH>
          <wp:positionV relativeFrom="page">
            <wp:posOffset>237490</wp:posOffset>
          </wp:positionV>
          <wp:extent cx="2029968" cy="722376"/>
          <wp:effectExtent l="0" t="0" r="8890" b="1905"/>
          <wp:wrapNone/>
          <wp:docPr id="8" name="Picture 8" descr="cid:image002.jpg@01D7D498.AD318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7D498.AD318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461D3" w14:textId="77777777" w:rsidR="002116C2" w:rsidRDefault="00211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40C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70C4"/>
    <w:multiLevelType w:val="hybridMultilevel"/>
    <w:tmpl w:val="C6229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89"/>
    <w:multiLevelType w:val="multilevel"/>
    <w:tmpl w:val="A796A6BC"/>
    <w:name w:val="List Number__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72000DC"/>
    <w:multiLevelType w:val="hybridMultilevel"/>
    <w:tmpl w:val="51825CC6"/>
    <w:lvl w:ilvl="0" w:tplc="0114A07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14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760186B"/>
    <w:multiLevelType w:val="hybridMultilevel"/>
    <w:tmpl w:val="A7D89C34"/>
    <w:lvl w:ilvl="0" w:tplc="137E0C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61633"/>
    <w:multiLevelType w:val="hybridMultilevel"/>
    <w:tmpl w:val="8EC0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73265"/>
    <w:multiLevelType w:val="hybridMultilevel"/>
    <w:tmpl w:val="228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7A9A"/>
    <w:multiLevelType w:val="hybridMultilevel"/>
    <w:tmpl w:val="7A84AAA4"/>
    <w:lvl w:ilvl="0" w:tplc="B4E4F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9650F"/>
    <w:multiLevelType w:val="hybridMultilevel"/>
    <w:tmpl w:val="6B52C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96C07C">
      <w:start w:val="1"/>
      <w:numFmt w:val="bullet"/>
      <w:pStyle w:val="Dotpointsmal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4E211A"/>
    <w:multiLevelType w:val="multilevel"/>
    <w:tmpl w:val="62EC9556"/>
    <w:styleLink w:val="Style1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425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D081A15"/>
    <w:multiLevelType w:val="hybridMultilevel"/>
    <w:tmpl w:val="AC526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F4876"/>
    <w:multiLevelType w:val="hybridMultilevel"/>
    <w:tmpl w:val="F2C895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24A42F7"/>
    <w:multiLevelType w:val="hybridMultilevel"/>
    <w:tmpl w:val="FCD41152"/>
    <w:lvl w:ilvl="0" w:tplc="DB782522">
      <w:start w:val="1"/>
      <w:numFmt w:val="decimal"/>
      <w:pStyle w:val="ListParagraph"/>
      <w:lvlText w:val="%1.1"/>
      <w:lvlJc w:val="left"/>
      <w:pPr>
        <w:ind w:left="720" w:hanging="360"/>
      </w:pPr>
      <w:rPr>
        <w:rFonts w:ascii="Segoe UI" w:hAnsi="Segoe UI" w:cs="Century Gothic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C5280"/>
    <w:multiLevelType w:val="hybridMultilevel"/>
    <w:tmpl w:val="03A4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85301"/>
    <w:multiLevelType w:val="hybridMultilevel"/>
    <w:tmpl w:val="1226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667FD"/>
    <w:multiLevelType w:val="hybridMultilevel"/>
    <w:tmpl w:val="8BDC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83144"/>
    <w:multiLevelType w:val="hybridMultilevel"/>
    <w:tmpl w:val="78D402CC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73883"/>
    <w:multiLevelType w:val="multilevel"/>
    <w:tmpl w:val="4DE01B98"/>
    <w:styleLink w:val="QAsubheading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B0E269A"/>
    <w:multiLevelType w:val="hybridMultilevel"/>
    <w:tmpl w:val="3DFE8436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75767"/>
    <w:multiLevelType w:val="hybridMultilevel"/>
    <w:tmpl w:val="3DE260A6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73903"/>
    <w:multiLevelType w:val="hybridMultilevel"/>
    <w:tmpl w:val="B6E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B5096"/>
    <w:multiLevelType w:val="hybridMultilevel"/>
    <w:tmpl w:val="C344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209C4"/>
    <w:multiLevelType w:val="multilevel"/>
    <w:tmpl w:val="E410C398"/>
    <w:styleLink w:val="Styl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0FB78DE"/>
    <w:multiLevelType w:val="hybridMultilevel"/>
    <w:tmpl w:val="657A8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A6963"/>
    <w:multiLevelType w:val="hybridMultilevel"/>
    <w:tmpl w:val="750CE346"/>
    <w:lvl w:ilvl="0" w:tplc="0C090001">
      <w:start w:val="1"/>
      <w:numFmt w:val="bullet"/>
      <w:lvlText w:val=""/>
      <w:lvlJc w:val="left"/>
      <w:pPr>
        <w:ind w:left="2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</w:abstractNum>
  <w:abstractNum w:abstractNumId="25" w15:restartNumberingAfterBreak="0">
    <w:nsid w:val="223337ED"/>
    <w:multiLevelType w:val="hybridMultilevel"/>
    <w:tmpl w:val="5880BF9E"/>
    <w:lvl w:ilvl="0" w:tplc="730CF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90E52"/>
    <w:multiLevelType w:val="hybridMultilevel"/>
    <w:tmpl w:val="861C85C8"/>
    <w:lvl w:ilvl="0" w:tplc="A70AA5A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A010E7"/>
    <w:multiLevelType w:val="hybridMultilevel"/>
    <w:tmpl w:val="71703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369CE"/>
    <w:multiLevelType w:val="hybridMultilevel"/>
    <w:tmpl w:val="0FE88684"/>
    <w:lvl w:ilvl="0" w:tplc="09F423CA">
      <w:start w:val="1"/>
      <w:numFmt w:val="bullet"/>
      <w:pStyle w:val="FDCbullets"/>
      <w:lvlText w:val=""/>
      <w:lvlJc w:val="left"/>
      <w:pPr>
        <w:ind w:left="2790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12A4C"/>
    <w:multiLevelType w:val="hybridMultilevel"/>
    <w:tmpl w:val="B40234F2"/>
    <w:lvl w:ilvl="0" w:tplc="7DC46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F1835"/>
    <w:multiLevelType w:val="hybridMultilevel"/>
    <w:tmpl w:val="B08E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445BFB"/>
    <w:multiLevelType w:val="hybridMultilevel"/>
    <w:tmpl w:val="98AC785C"/>
    <w:lvl w:ilvl="0" w:tplc="E0548B5C">
      <w:start w:val="1"/>
      <w:numFmt w:val="bullet"/>
      <w:pStyle w:val="NOSbullets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52ABEB0">
      <w:numFmt w:val="bullet"/>
      <w:lvlText w:val="•"/>
      <w:lvlJc w:val="left"/>
      <w:pPr>
        <w:ind w:left="293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2" w15:restartNumberingAfterBreak="0">
    <w:nsid w:val="2A263B67"/>
    <w:multiLevelType w:val="hybridMultilevel"/>
    <w:tmpl w:val="2FFAF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645C99"/>
    <w:multiLevelType w:val="hybridMultilevel"/>
    <w:tmpl w:val="61BC006A"/>
    <w:lvl w:ilvl="0" w:tplc="0114A07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14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305B574C"/>
    <w:multiLevelType w:val="multilevel"/>
    <w:tmpl w:val="A302043C"/>
    <w:styleLink w:val="Style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10A16F4"/>
    <w:multiLevelType w:val="hybridMultilevel"/>
    <w:tmpl w:val="7F9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E007FD"/>
    <w:multiLevelType w:val="hybridMultilevel"/>
    <w:tmpl w:val="6C244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31D03"/>
    <w:multiLevelType w:val="hybridMultilevel"/>
    <w:tmpl w:val="5782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A14F6A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9" w15:restartNumberingAfterBreak="0">
    <w:nsid w:val="351E10E3"/>
    <w:multiLevelType w:val="hybridMultilevel"/>
    <w:tmpl w:val="2B84D496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E371AB"/>
    <w:multiLevelType w:val="multilevel"/>
    <w:tmpl w:val="0C09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96F24DC"/>
    <w:multiLevelType w:val="hybridMultilevel"/>
    <w:tmpl w:val="15420926"/>
    <w:lvl w:ilvl="0" w:tplc="2CFAC5BE">
      <w:start w:val="1"/>
      <w:numFmt w:val="bullet"/>
      <w:pStyle w:val="Dotpointnormal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2" w15:restartNumberingAfterBreak="0">
    <w:nsid w:val="3AF5079B"/>
    <w:multiLevelType w:val="hybridMultilevel"/>
    <w:tmpl w:val="DBDC0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1E2445"/>
    <w:multiLevelType w:val="hybridMultilevel"/>
    <w:tmpl w:val="4D3C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0D717A"/>
    <w:multiLevelType w:val="multilevel"/>
    <w:tmpl w:val="AF668878"/>
    <w:styleLink w:val="Style7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hint="default"/>
      </w:rPr>
    </w:lvl>
    <w:lvl w:ilvl="1">
      <w:start w:val="1"/>
      <w:numFmt w:val="none"/>
      <w:lvlText w:val="1.1"/>
      <w:lvlJc w:val="left"/>
      <w:pPr>
        <w:ind w:left="0" w:firstLine="425"/>
      </w:pPr>
      <w:rPr>
        <w:rFonts w:ascii="Segoe UI" w:hAnsi="Segoe UI" w:cs="Segoe U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3C3D3B47"/>
    <w:multiLevelType w:val="multilevel"/>
    <w:tmpl w:val="D3E8159A"/>
    <w:lvl w:ilvl="0">
      <w:start w:val="1"/>
      <w:numFmt w:val="decimal"/>
      <w:pStyle w:val="Guideheading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Guidesubheading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3DDF462C"/>
    <w:multiLevelType w:val="hybridMultilevel"/>
    <w:tmpl w:val="8E885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915858"/>
    <w:multiLevelType w:val="hybridMultilevel"/>
    <w:tmpl w:val="DF60EA60"/>
    <w:lvl w:ilvl="0" w:tplc="1A24462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487E5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0043E6"/>
    <w:multiLevelType w:val="hybridMultilevel"/>
    <w:tmpl w:val="B5FE7AAE"/>
    <w:lvl w:ilvl="0" w:tplc="C71E75F2">
      <w:start w:val="1"/>
      <w:numFmt w:val="decimal"/>
      <w:pStyle w:val="Tablenumbers"/>
      <w:lvlText w:val="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511457"/>
    <w:multiLevelType w:val="multilevel"/>
    <w:tmpl w:val="FEC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7FD7854"/>
    <w:multiLevelType w:val="hybridMultilevel"/>
    <w:tmpl w:val="06EE4D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48534D38"/>
    <w:multiLevelType w:val="hybridMultilevel"/>
    <w:tmpl w:val="62E0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9540B0"/>
    <w:multiLevelType w:val="hybridMultilevel"/>
    <w:tmpl w:val="C8F4D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166666"/>
    <w:multiLevelType w:val="hybridMultilevel"/>
    <w:tmpl w:val="DA989CE0"/>
    <w:lvl w:ilvl="0" w:tplc="E37EE078">
      <w:start w:val="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032AC3"/>
    <w:multiLevelType w:val="hybridMultilevel"/>
    <w:tmpl w:val="5164EF3E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8105C6"/>
    <w:multiLevelType w:val="hybridMultilevel"/>
    <w:tmpl w:val="E16693E0"/>
    <w:lvl w:ilvl="0" w:tplc="0C09000F">
      <w:start w:val="1"/>
      <w:numFmt w:val="decimal"/>
      <w:lvlText w:val="%1."/>
      <w:lvlJc w:val="left"/>
      <w:pPr>
        <w:ind w:left="824" w:hanging="360"/>
      </w:pPr>
    </w:lvl>
    <w:lvl w:ilvl="1" w:tplc="0C090019" w:tentative="1">
      <w:start w:val="1"/>
      <w:numFmt w:val="lowerLetter"/>
      <w:lvlText w:val="%2."/>
      <w:lvlJc w:val="left"/>
      <w:pPr>
        <w:ind w:left="1544" w:hanging="360"/>
      </w:pPr>
    </w:lvl>
    <w:lvl w:ilvl="2" w:tplc="0C09001B" w:tentative="1">
      <w:start w:val="1"/>
      <w:numFmt w:val="lowerRoman"/>
      <w:lvlText w:val="%3."/>
      <w:lvlJc w:val="right"/>
      <w:pPr>
        <w:ind w:left="2264" w:hanging="180"/>
      </w:pPr>
    </w:lvl>
    <w:lvl w:ilvl="3" w:tplc="0C09000F" w:tentative="1">
      <w:start w:val="1"/>
      <w:numFmt w:val="decimal"/>
      <w:lvlText w:val="%4."/>
      <w:lvlJc w:val="left"/>
      <w:pPr>
        <w:ind w:left="2984" w:hanging="360"/>
      </w:pPr>
    </w:lvl>
    <w:lvl w:ilvl="4" w:tplc="0C090019" w:tentative="1">
      <w:start w:val="1"/>
      <w:numFmt w:val="lowerLetter"/>
      <w:lvlText w:val="%5."/>
      <w:lvlJc w:val="left"/>
      <w:pPr>
        <w:ind w:left="3704" w:hanging="360"/>
      </w:pPr>
    </w:lvl>
    <w:lvl w:ilvl="5" w:tplc="0C09001B" w:tentative="1">
      <w:start w:val="1"/>
      <w:numFmt w:val="lowerRoman"/>
      <w:lvlText w:val="%6."/>
      <w:lvlJc w:val="right"/>
      <w:pPr>
        <w:ind w:left="4424" w:hanging="180"/>
      </w:pPr>
    </w:lvl>
    <w:lvl w:ilvl="6" w:tplc="0C09000F" w:tentative="1">
      <w:start w:val="1"/>
      <w:numFmt w:val="decimal"/>
      <w:lvlText w:val="%7."/>
      <w:lvlJc w:val="left"/>
      <w:pPr>
        <w:ind w:left="5144" w:hanging="360"/>
      </w:pPr>
    </w:lvl>
    <w:lvl w:ilvl="7" w:tplc="0C090019" w:tentative="1">
      <w:start w:val="1"/>
      <w:numFmt w:val="lowerLetter"/>
      <w:lvlText w:val="%8."/>
      <w:lvlJc w:val="left"/>
      <w:pPr>
        <w:ind w:left="5864" w:hanging="360"/>
      </w:pPr>
    </w:lvl>
    <w:lvl w:ilvl="8" w:tplc="0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6" w15:restartNumberingAfterBreak="0">
    <w:nsid w:val="4EB66C81"/>
    <w:multiLevelType w:val="hybridMultilevel"/>
    <w:tmpl w:val="A2CE36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3E1D57"/>
    <w:multiLevelType w:val="hybridMultilevel"/>
    <w:tmpl w:val="7E342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714486"/>
    <w:multiLevelType w:val="hybridMultilevel"/>
    <w:tmpl w:val="13F03DC2"/>
    <w:lvl w:ilvl="0" w:tplc="0C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9" w15:restartNumberingAfterBreak="0">
    <w:nsid w:val="569E2F48"/>
    <w:multiLevelType w:val="hybridMultilevel"/>
    <w:tmpl w:val="65AC0B92"/>
    <w:lvl w:ilvl="0" w:tplc="6B5ACCD4">
      <w:start w:val="1"/>
      <w:numFmt w:val="decimal"/>
      <w:pStyle w:val="Figurenumbers"/>
      <w:lvlText w:val="Figure 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7772DE1"/>
    <w:multiLevelType w:val="multilevel"/>
    <w:tmpl w:val="E410C398"/>
    <w:styleLink w:val="Styl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91D6933"/>
    <w:multiLevelType w:val="hybridMultilevel"/>
    <w:tmpl w:val="231A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E86542"/>
    <w:multiLevelType w:val="hybridMultilevel"/>
    <w:tmpl w:val="E708B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B20E83"/>
    <w:multiLevelType w:val="multilevel"/>
    <w:tmpl w:val="FF6674AA"/>
    <w:styleLink w:val="ManualHeading"/>
    <w:lvl w:ilvl="0">
      <w:start w:val="1"/>
      <w:numFmt w:val="decimal"/>
      <w:lvlText w:val="%1."/>
      <w:lvlJc w:val="left"/>
      <w:pPr>
        <w:ind w:left="0" w:firstLine="425"/>
      </w:pPr>
      <w:rPr>
        <w:rFonts w:ascii="Segoe UI" w:hAnsi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EFE77C5"/>
    <w:multiLevelType w:val="hybridMultilevel"/>
    <w:tmpl w:val="1C1CAEF2"/>
    <w:lvl w:ilvl="0" w:tplc="661A4F76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02075E1"/>
    <w:multiLevelType w:val="hybridMultilevel"/>
    <w:tmpl w:val="0528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020D4D"/>
    <w:multiLevelType w:val="multilevel"/>
    <w:tmpl w:val="7A6633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425" w:firstLine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653577E4"/>
    <w:multiLevelType w:val="multilevel"/>
    <w:tmpl w:val="82B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55F2EA3"/>
    <w:multiLevelType w:val="multilevel"/>
    <w:tmpl w:val="DA020892"/>
    <w:lvl w:ilvl="0">
      <w:start w:val="1"/>
      <w:numFmt w:val="decimal"/>
      <w:pStyle w:val="GUIDEHEADING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6C31341"/>
    <w:multiLevelType w:val="hybridMultilevel"/>
    <w:tmpl w:val="FA785AD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2389FEC">
      <w:numFmt w:val="bullet"/>
      <w:lvlText w:val="-"/>
      <w:lvlJc w:val="left"/>
      <w:pPr>
        <w:ind w:left="1474" w:hanging="360"/>
      </w:pPr>
      <w:rPr>
        <w:rFonts w:ascii="Segoe UI" w:eastAsia="Calibr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 w15:restartNumberingAfterBreak="0">
    <w:nsid w:val="68317256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FD4EE4"/>
    <w:multiLevelType w:val="hybridMultilevel"/>
    <w:tmpl w:val="85F8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E53950"/>
    <w:multiLevelType w:val="hybridMultilevel"/>
    <w:tmpl w:val="BC6CE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FD404F"/>
    <w:multiLevelType w:val="hybridMultilevel"/>
    <w:tmpl w:val="A9F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BC7B18"/>
    <w:multiLevelType w:val="multilevel"/>
    <w:tmpl w:val="07DE33F6"/>
    <w:styleLink w:val="Style6"/>
    <w:lvl w:ilvl="0">
      <w:start w:val="1"/>
      <w:numFmt w:val="none"/>
      <w:lvlText w:val="1."/>
      <w:lvlJc w:val="left"/>
      <w:pPr>
        <w:ind w:left="425" w:hanging="425"/>
      </w:pPr>
      <w:rPr>
        <w:rFonts w:ascii="Segoe UI" w:hAnsi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5" w15:restartNumberingAfterBreak="0">
    <w:nsid w:val="731C52CD"/>
    <w:multiLevelType w:val="hybridMultilevel"/>
    <w:tmpl w:val="699A9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935B37"/>
    <w:multiLevelType w:val="hybridMultilevel"/>
    <w:tmpl w:val="45A8B7FE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86358D"/>
    <w:multiLevelType w:val="multilevel"/>
    <w:tmpl w:val="466278B8"/>
    <w:styleLink w:val="Style9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76FF6EFE"/>
    <w:multiLevelType w:val="hybridMultilevel"/>
    <w:tmpl w:val="9E1E81AE"/>
    <w:lvl w:ilvl="0" w:tplc="AB627CC2">
      <w:start w:val="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8C76C0"/>
    <w:multiLevelType w:val="hybridMultilevel"/>
    <w:tmpl w:val="E0C22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A051BD"/>
    <w:multiLevelType w:val="hybridMultilevel"/>
    <w:tmpl w:val="007A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E07FEC"/>
    <w:multiLevelType w:val="hybridMultilevel"/>
    <w:tmpl w:val="6F0ED2EA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432AD2"/>
    <w:multiLevelType w:val="multilevel"/>
    <w:tmpl w:val="BEFC84D6"/>
    <w:styleLink w:val="Style11"/>
    <w:lvl w:ilvl="0">
      <w:start w:val="1"/>
      <w:numFmt w:val="decimal"/>
      <w:lvlText w:val="%1."/>
      <w:lvlJc w:val="left"/>
      <w:pPr>
        <w:ind w:left="786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5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83" w15:restartNumberingAfterBreak="0">
    <w:nsid w:val="7B2E6A00"/>
    <w:multiLevelType w:val="hybridMultilevel"/>
    <w:tmpl w:val="D8F6DC6E"/>
    <w:lvl w:ilvl="0" w:tplc="FC968EDA">
      <w:start w:val="1"/>
      <w:numFmt w:val="bullet"/>
      <w:pStyle w:val="BulletRE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4A6F20"/>
    <w:multiLevelType w:val="hybridMultilevel"/>
    <w:tmpl w:val="BA9C8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4520CC"/>
    <w:multiLevelType w:val="hybridMultilevel"/>
    <w:tmpl w:val="CB54DE88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BC6D53"/>
    <w:multiLevelType w:val="multilevel"/>
    <w:tmpl w:val="598E2A0C"/>
    <w:styleLink w:val="Style8"/>
    <w:lvl w:ilvl="0">
      <w:start w:val="1"/>
      <w:numFmt w:val="decimal"/>
      <w:lvlText w:val="%1.1"/>
      <w:lvlJc w:val="left"/>
      <w:pPr>
        <w:ind w:left="1440" w:hanging="360"/>
      </w:pPr>
      <w:rPr>
        <w:rFonts w:ascii="Segoe UI" w:hAnsi="Segoe UI" w:cs="Century Gothic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7" w15:restartNumberingAfterBreak="0">
    <w:nsid w:val="7E84704A"/>
    <w:multiLevelType w:val="multilevel"/>
    <w:tmpl w:val="3FE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205433">
    <w:abstractNumId w:val="2"/>
  </w:num>
  <w:num w:numId="2" w16cid:durableId="1332610639">
    <w:abstractNumId w:val="47"/>
  </w:num>
  <w:num w:numId="3" w16cid:durableId="1097411764">
    <w:abstractNumId w:val="0"/>
  </w:num>
  <w:num w:numId="4" w16cid:durableId="980157627">
    <w:abstractNumId w:val="41"/>
  </w:num>
  <w:num w:numId="5" w16cid:durableId="1362318734">
    <w:abstractNumId w:val="8"/>
  </w:num>
  <w:num w:numId="6" w16cid:durableId="1637639926">
    <w:abstractNumId w:val="70"/>
  </w:num>
  <w:num w:numId="7" w16cid:durableId="201721423">
    <w:abstractNumId w:val="38"/>
  </w:num>
  <w:num w:numId="8" w16cid:durableId="272783870">
    <w:abstractNumId w:val="22"/>
  </w:num>
  <w:num w:numId="9" w16cid:durableId="1306348990">
    <w:abstractNumId w:val="60"/>
  </w:num>
  <w:num w:numId="10" w16cid:durableId="1840660425">
    <w:abstractNumId w:val="34"/>
  </w:num>
  <w:num w:numId="11" w16cid:durableId="1768647960">
    <w:abstractNumId w:val="83"/>
  </w:num>
  <w:num w:numId="12" w16cid:durableId="1159154747">
    <w:abstractNumId w:val="50"/>
  </w:num>
  <w:num w:numId="13" w16cid:durableId="1133063302">
    <w:abstractNumId w:val="11"/>
  </w:num>
  <w:num w:numId="14" w16cid:durableId="255749043">
    <w:abstractNumId w:val="64"/>
  </w:num>
  <w:num w:numId="15" w16cid:durableId="368605295">
    <w:abstractNumId w:val="59"/>
  </w:num>
  <w:num w:numId="16" w16cid:durableId="285475940">
    <w:abstractNumId w:val="48"/>
  </w:num>
  <w:num w:numId="17" w16cid:durableId="792332798">
    <w:abstractNumId w:val="30"/>
  </w:num>
  <w:num w:numId="18" w16cid:durableId="181672455">
    <w:abstractNumId w:val="28"/>
  </w:num>
  <w:num w:numId="19" w16cid:durableId="361128970">
    <w:abstractNumId w:val="37"/>
  </w:num>
  <w:num w:numId="20" w16cid:durableId="1149248646">
    <w:abstractNumId w:val="61"/>
  </w:num>
  <w:num w:numId="21" w16cid:durableId="1522546518">
    <w:abstractNumId w:val="36"/>
  </w:num>
  <w:num w:numId="22" w16cid:durableId="474680667">
    <w:abstractNumId w:val="74"/>
  </w:num>
  <w:num w:numId="23" w16cid:durableId="1104108911">
    <w:abstractNumId w:val="44"/>
  </w:num>
  <w:num w:numId="24" w16cid:durableId="31809760">
    <w:abstractNumId w:val="12"/>
  </w:num>
  <w:num w:numId="25" w16cid:durableId="1567448614">
    <w:abstractNumId w:val="86"/>
  </w:num>
  <w:num w:numId="26" w16cid:durableId="195050439">
    <w:abstractNumId w:val="63"/>
  </w:num>
  <w:num w:numId="27" w16cid:durableId="986474745">
    <w:abstractNumId w:val="77"/>
  </w:num>
  <w:num w:numId="28" w16cid:durableId="889994840">
    <w:abstractNumId w:val="40"/>
  </w:num>
  <w:num w:numId="29" w16cid:durableId="608970313">
    <w:abstractNumId w:val="17"/>
  </w:num>
  <w:num w:numId="30" w16cid:durableId="2132285386">
    <w:abstractNumId w:val="82"/>
  </w:num>
  <w:num w:numId="31" w16cid:durableId="62606946">
    <w:abstractNumId w:val="9"/>
  </w:num>
  <w:num w:numId="32" w16cid:durableId="300961793">
    <w:abstractNumId w:val="66"/>
  </w:num>
  <w:num w:numId="33" w16cid:durableId="2039306441">
    <w:abstractNumId w:val="69"/>
  </w:num>
  <w:num w:numId="34" w16cid:durableId="488442329">
    <w:abstractNumId w:val="26"/>
  </w:num>
  <w:num w:numId="35" w16cid:durableId="1544318968">
    <w:abstractNumId w:val="45"/>
  </w:num>
  <w:num w:numId="36" w16cid:durableId="262299470">
    <w:abstractNumId w:val="31"/>
  </w:num>
  <w:num w:numId="37" w16cid:durableId="1806577177">
    <w:abstractNumId w:val="68"/>
  </w:num>
  <w:num w:numId="38" w16cid:durableId="1939874913">
    <w:abstractNumId w:val="58"/>
  </w:num>
  <w:num w:numId="39" w16cid:durableId="371420482">
    <w:abstractNumId w:val="80"/>
  </w:num>
  <w:num w:numId="40" w16cid:durableId="1867060976">
    <w:abstractNumId w:val="78"/>
  </w:num>
  <w:num w:numId="41" w16cid:durableId="40636931">
    <w:abstractNumId w:val="53"/>
  </w:num>
  <w:num w:numId="42" w16cid:durableId="1712269152">
    <w:abstractNumId w:val="54"/>
  </w:num>
  <w:num w:numId="43" w16cid:durableId="1302075060">
    <w:abstractNumId w:val="27"/>
  </w:num>
  <w:num w:numId="44" w16cid:durableId="1670710547">
    <w:abstractNumId w:val="20"/>
  </w:num>
  <w:num w:numId="45" w16cid:durableId="331101338">
    <w:abstractNumId w:val="5"/>
  </w:num>
  <w:num w:numId="46" w16cid:durableId="1919122767">
    <w:abstractNumId w:val="13"/>
  </w:num>
  <w:num w:numId="47" w16cid:durableId="249971189">
    <w:abstractNumId w:val="35"/>
  </w:num>
  <w:num w:numId="48" w16cid:durableId="505167636">
    <w:abstractNumId w:val="15"/>
  </w:num>
  <w:num w:numId="49" w16cid:durableId="820006882">
    <w:abstractNumId w:val="43"/>
  </w:num>
  <w:num w:numId="50" w16cid:durableId="1676375265">
    <w:abstractNumId w:val="71"/>
  </w:num>
  <w:num w:numId="51" w16cid:durableId="973173958">
    <w:abstractNumId w:val="14"/>
  </w:num>
  <w:num w:numId="52" w16cid:durableId="1210456837">
    <w:abstractNumId w:val="76"/>
  </w:num>
  <w:num w:numId="53" w16cid:durableId="1827739417">
    <w:abstractNumId w:val="85"/>
  </w:num>
  <w:num w:numId="54" w16cid:durableId="1642415875">
    <w:abstractNumId w:val="18"/>
  </w:num>
  <w:num w:numId="55" w16cid:durableId="333072127">
    <w:abstractNumId w:val="4"/>
  </w:num>
  <w:num w:numId="56" w16cid:durableId="1152793880">
    <w:abstractNumId w:val="32"/>
  </w:num>
  <w:num w:numId="57" w16cid:durableId="696200038">
    <w:abstractNumId w:val="29"/>
  </w:num>
  <w:num w:numId="58" w16cid:durableId="1894191128">
    <w:abstractNumId w:val="33"/>
  </w:num>
  <w:num w:numId="59" w16cid:durableId="2127890624">
    <w:abstractNumId w:val="3"/>
  </w:num>
  <w:num w:numId="60" w16cid:durableId="94526168">
    <w:abstractNumId w:val="39"/>
  </w:num>
  <w:num w:numId="61" w16cid:durableId="1120031440">
    <w:abstractNumId w:val="75"/>
  </w:num>
  <w:num w:numId="62" w16cid:durableId="1302921271">
    <w:abstractNumId w:val="55"/>
  </w:num>
  <w:num w:numId="63" w16cid:durableId="1425148751">
    <w:abstractNumId w:val="62"/>
  </w:num>
  <w:num w:numId="64" w16cid:durableId="413086889">
    <w:abstractNumId w:val="46"/>
  </w:num>
  <w:num w:numId="65" w16cid:durableId="1374386658">
    <w:abstractNumId w:val="79"/>
  </w:num>
  <w:num w:numId="66" w16cid:durableId="1043214150">
    <w:abstractNumId w:val="57"/>
  </w:num>
  <w:num w:numId="67" w16cid:durableId="970093982">
    <w:abstractNumId w:val="84"/>
  </w:num>
  <w:num w:numId="68" w16cid:durableId="1074812139">
    <w:abstractNumId w:val="1"/>
  </w:num>
  <w:num w:numId="69" w16cid:durableId="330564578">
    <w:abstractNumId w:val="42"/>
  </w:num>
  <w:num w:numId="70" w16cid:durableId="1145470120">
    <w:abstractNumId w:val="10"/>
  </w:num>
  <w:num w:numId="71" w16cid:durableId="570117922">
    <w:abstractNumId w:val="21"/>
  </w:num>
  <w:num w:numId="72" w16cid:durableId="1078330238">
    <w:abstractNumId w:val="23"/>
  </w:num>
  <w:num w:numId="73" w16cid:durableId="167596953">
    <w:abstractNumId w:val="51"/>
  </w:num>
  <w:num w:numId="74" w16cid:durableId="2076465621">
    <w:abstractNumId w:val="49"/>
  </w:num>
  <w:num w:numId="75" w16cid:durableId="1700279181">
    <w:abstractNumId w:val="67"/>
  </w:num>
  <w:num w:numId="76" w16cid:durableId="539784063">
    <w:abstractNumId w:val="24"/>
  </w:num>
  <w:num w:numId="77" w16cid:durableId="478808381">
    <w:abstractNumId w:val="52"/>
  </w:num>
  <w:num w:numId="78" w16cid:durableId="1408263850">
    <w:abstractNumId w:val="56"/>
  </w:num>
  <w:num w:numId="79" w16cid:durableId="2138183582">
    <w:abstractNumId w:val="87"/>
  </w:num>
  <w:num w:numId="80" w16cid:durableId="2001956256">
    <w:abstractNumId w:val="72"/>
  </w:num>
  <w:num w:numId="81" w16cid:durableId="1495683079">
    <w:abstractNumId w:val="25"/>
  </w:num>
  <w:num w:numId="82" w16cid:durableId="1367834147">
    <w:abstractNumId w:val="19"/>
  </w:num>
  <w:num w:numId="83" w16cid:durableId="1989822076">
    <w:abstractNumId w:val="81"/>
  </w:num>
  <w:num w:numId="84" w16cid:durableId="1421179520">
    <w:abstractNumId w:val="16"/>
  </w:num>
  <w:num w:numId="85" w16cid:durableId="2045471970">
    <w:abstractNumId w:val="6"/>
  </w:num>
  <w:num w:numId="86" w16cid:durableId="1904487431">
    <w:abstractNumId w:val="73"/>
  </w:num>
  <w:num w:numId="87" w16cid:durableId="2113742238">
    <w:abstractNumId w:val="7"/>
  </w:num>
  <w:num w:numId="88" w16cid:durableId="702633593">
    <w:abstractNumId w:val="6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6E"/>
    <w:rsid w:val="00001F35"/>
    <w:rsid w:val="000024A4"/>
    <w:rsid w:val="00003F83"/>
    <w:rsid w:val="00007B0A"/>
    <w:rsid w:val="00007E4A"/>
    <w:rsid w:val="000105EE"/>
    <w:rsid w:val="00012E92"/>
    <w:rsid w:val="0001668D"/>
    <w:rsid w:val="000200EA"/>
    <w:rsid w:val="00020C1C"/>
    <w:rsid w:val="00020DBD"/>
    <w:rsid w:val="0002374F"/>
    <w:rsid w:val="000244F2"/>
    <w:rsid w:val="00024C00"/>
    <w:rsid w:val="000255FA"/>
    <w:rsid w:val="00025F55"/>
    <w:rsid w:val="00026883"/>
    <w:rsid w:val="00026FE1"/>
    <w:rsid w:val="000324EC"/>
    <w:rsid w:val="00036DF3"/>
    <w:rsid w:val="00040989"/>
    <w:rsid w:val="00040E24"/>
    <w:rsid w:val="0004137E"/>
    <w:rsid w:val="00043781"/>
    <w:rsid w:val="00044AF6"/>
    <w:rsid w:val="00045651"/>
    <w:rsid w:val="00045A00"/>
    <w:rsid w:val="00045BD2"/>
    <w:rsid w:val="00050346"/>
    <w:rsid w:val="000505B8"/>
    <w:rsid w:val="000543B5"/>
    <w:rsid w:val="000552EE"/>
    <w:rsid w:val="000565DF"/>
    <w:rsid w:val="00060B05"/>
    <w:rsid w:val="0006188A"/>
    <w:rsid w:val="00063997"/>
    <w:rsid w:val="00063B3E"/>
    <w:rsid w:val="00063E36"/>
    <w:rsid w:val="000643E2"/>
    <w:rsid w:val="0006650C"/>
    <w:rsid w:val="0007205D"/>
    <w:rsid w:val="00075167"/>
    <w:rsid w:val="00075D03"/>
    <w:rsid w:val="00076636"/>
    <w:rsid w:val="00080103"/>
    <w:rsid w:val="000836B0"/>
    <w:rsid w:val="00083E69"/>
    <w:rsid w:val="00085E26"/>
    <w:rsid w:val="00086FC9"/>
    <w:rsid w:val="0008790A"/>
    <w:rsid w:val="0009123F"/>
    <w:rsid w:val="000920D9"/>
    <w:rsid w:val="00092E40"/>
    <w:rsid w:val="000937E0"/>
    <w:rsid w:val="000A0553"/>
    <w:rsid w:val="000A5135"/>
    <w:rsid w:val="000A7D9E"/>
    <w:rsid w:val="000B22EB"/>
    <w:rsid w:val="000B2822"/>
    <w:rsid w:val="000B2FE5"/>
    <w:rsid w:val="000B3336"/>
    <w:rsid w:val="000B7B97"/>
    <w:rsid w:val="000C1298"/>
    <w:rsid w:val="000C3734"/>
    <w:rsid w:val="000C5CC0"/>
    <w:rsid w:val="000C6FBF"/>
    <w:rsid w:val="000D2180"/>
    <w:rsid w:val="000D226C"/>
    <w:rsid w:val="000D7810"/>
    <w:rsid w:val="000E0B7A"/>
    <w:rsid w:val="000E1739"/>
    <w:rsid w:val="000E4C43"/>
    <w:rsid w:val="000E528A"/>
    <w:rsid w:val="000E647E"/>
    <w:rsid w:val="000F08EC"/>
    <w:rsid w:val="000F1A1E"/>
    <w:rsid w:val="000F57FE"/>
    <w:rsid w:val="000F6D2F"/>
    <w:rsid w:val="000F7B5A"/>
    <w:rsid w:val="000F7DFA"/>
    <w:rsid w:val="001001E4"/>
    <w:rsid w:val="00101330"/>
    <w:rsid w:val="0010242D"/>
    <w:rsid w:val="00103961"/>
    <w:rsid w:val="00103BE4"/>
    <w:rsid w:val="0010441E"/>
    <w:rsid w:val="00106716"/>
    <w:rsid w:val="00107DF7"/>
    <w:rsid w:val="00110A5E"/>
    <w:rsid w:val="0011390A"/>
    <w:rsid w:val="00125E36"/>
    <w:rsid w:val="001276DA"/>
    <w:rsid w:val="00130762"/>
    <w:rsid w:val="00132D0F"/>
    <w:rsid w:val="0013498F"/>
    <w:rsid w:val="0013659E"/>
    <w:rsid w:val="0014201A"/>
    <w:rsid w:val="00142088"/>
    <w:rsid w:val="001435F1"/>
    <w:rsid w:val="00143613"/>
    <w:rsid w:val="00144A1B"/>
    <w:rsid w:val="00145307"/>
    <w:rsid w:val="00145794"/>
    <w:rsid w:val="0015144D"/>
    <w:rsid w:val="00151B95"/>
    <w:rsid w:val="00151FF4"/>
    <w:rsid w:val="0015319D"/>
    <w:rsid w:val="001576CF"/>
    <w:rsid w:val="00162AE1"/>
    <w:rsid w:val="00164FBD"/>
    <w:rsid w:val="001664CF"/>
    <w:rsid w:val="0017260C"/>
    <w:rsid w:val="001732D4"/>
    <w:rsid w:val="001739C9"/>
    <w:rsid w:val="0017539D"/>
    <w:rsid w:val="0017669C"/>
    <w:rsid w:val="00176C18"/>
    <w:rsid w:val="00182F03"/>
    <w:rsid w:val="001842B0"/>
    <w:rsid w:val="00186000"/>
    <w:rsid w:val="00190A1A"/>
    <w:rsid w:val="00192C60"/>
    <w:rsid w:val="001932D8"/>
    <w:rsid w:val="00194F2F"/>
    <w:rsid w:val="0019572C"/>
    <w:rsid w:val="001A0E08"/>
    <w:rsid w:val="001A1709"/>
    <w:rsid w:val="001A2A57"/>
    <w:rsid w:val="001A3351"/>
    <w:rsid w:val="001A58F0"/>
    <w:rsid w:val="001A603F"/>
    <w:rsid w:val="001A69A6"/>
    <w:rsid w:val="001B08A9"/>
    <w:rsid w:val="001B131A"/>
    <w:rsid w:val="001B2C2E"/>
    <w:rsid w:val="001B380D"/>
    <w:rsid w:val="001B4E2E"/>
    <w:rsid w:val="001B6CC6"/>
    <w:rsid w:val="001C027A"/>
    <w:rsid w:val="001C0E11"/>
    <w:rsid w:val="001C326C"/>
    <w:rsid w:val="001C4850"/>
    <w:rsid w:val="001C5E90"/>
    <w:rsid w:val="001C65D2"/>
    <w:rsid w:val="001C6AF9"/>
    <w:rsid w:val="001C76EE"/>
    <w:rsid w:val="001D040D"/>
    <w:rsid w:val="001D0D80"/>
    <w:rsid w:val="001D24A5"/>
    <w:rsid w:val="001D2DC0"/>
    <w:rsid w:val="001D3B99"/>
    <w:rsid w:val="001D54D5"/>
    <w:rsid w:val="001D583E"/>
    <w:rsid w:val="001E3E07"/>
    <w:rsid w:val="001E4618"/>
    <w:rsid w:val="001E4841"/>
    <w:rsid w:val="001E5719"/>
    <w:rsid w:val="001F0737"/>
    <w:rsid w:val="001F12E1"/>
    <w:rsid w:val="001F1AA1"/>
    <w:rsid w:val="001F3487"/>
    <w:rsid w:val="001F469C"/>
    <w:rsid w:val="001F4B00"/>
    <w:rsid w:val="001F5795"/>
    <w:rsid w:val="002025E2"/>
    <w:rsid w:val="00202713"/>
    <w:rsid w:val="00202A64"/>
    <w:rsid w:val="002041E0"/>
    <w:rsid w:val="0021147E"/>
    <w:rsid w:val="002116C2"/>
    <w:rsid w:val="00215F0B"/>
    <w:rsid w:val="002172EE"/>
    <w:rsid w:val="002224FF"/>
    <w:rsid w:val="00224C9E"/>
    <w:rsid w:val="002268DB"/>
    <w:rsid w:val="002305C8"/>
    <w:rsid w:val="00231A21"/>
    <w:rsid w:val="0023535D"/>
    <w:rsid w:val="002373E3"/>
    <w:rsid w:val="002436B8"/>
    <w:rsid w:val="00246213"/>
    <w:rsid w:val="00247337"/>
    <w:rsid w:val="00250C20"/>
    <w:rsid w:val="00256F48"/>
    <w:rsid w:val="0025797B"/>
    <w:rsid w:val="002607CB"/>
    <w:rsid w:val="0026087A"/>
    <w:rsid w:val="0026108E"/>
    <w:rsid w:val="00261414"/>
    <w:rsid w:val="002619AC"/>
    <w:rsid w:val="00265202"/>
    <w:rsid w:val="00266C40"/>
    <w:rsid w:val="00267824"/>
    <w:rsid w:val="00267E61"/>
    <w:rsid w:val="00270B8E"/>
    <w:rsid w:val="002717C1"/>
    <w:rsid w:val="00272D3F"/>
    <w:rsid w:val="00272EDD"/>
    <w:rsid w:val="0027364E"/>
    <w:rsid w:val="00275302"/>
    <w:rsid w:val="002754C7"/>
    <w:rsid w:val="0027609D"/>
    <w:rsid w:val="002846DA"/>
    <w:rsid w:val="00286964"/>
    <w:rsid w:val="002910A2"/>
    <w:rsid w:val="002932DA"/>
    <w:rsid w:val="0029423F"/>
    <w:rsid w:val="0029442C"/>
    <w:rsid w:val="002951AA"/>
    <w:rsid w:val="00295F01"/>
    <w:rsid w:val="00297670"/>
    <w:rsid w:val="002A0858"/>
    <w:rsid w:val="002A1800"/>
    <w:rsid w:val="002A222F"/>
    <w:rsid w:val="002A2B0D"/>
    <w:rsid w:val="002A5E06"/>
    <w:rsid w:val="002A6069"/>
    <w:rsid w:val="002A7147"/>
    <w:rsid w:val="002B028F"/>
    <w:rsid w:val="002B1230"/>
    <w:rsid w:val="002B2D65"/>
    <w:rsid w:val="002B5428"/>
    <w:rsid w:val="002B7C47"/>
    <w:rsid w:val="002C4D5B"/>
    <w:rsid w:val="002C4FF4"/>
    <w:rsid w:val="002C79E1"/>
    <w:rsid w:val="002C7BE7"/>
    <w:rsid w:val="002C7E08"/>
    <w:rsid w:val="002D1831"/>
    <w:rsid w:val="002D5CCF"/>
    <w:rsid w:val="002E0D28"/>
    <w:rsid w:val="002E150A"/>
    <w:rsid w:val="002E19A5"/>
    <w:rsid w:val="002E3990"/>
    <w:rsid w:val="002E3EB1"/>
    <w:rsid w:val="002E4629"/>
    <w:rsid w:val="002E5653"/>
    <w:rsid w:val="002F0DE3"/>
    <w:rsid w:val="002F29FE"/>
    <w:rsid w:val="002F67DC"/>
    <w:rsid w:val="0030131B"/>
    <w:rsid w:val="00301D8B"/>
    <w:rsid w:val="00301D9E"/>
    <w:rsid w:val="0030271F"/>
    <w:rsid w:val="003038A9"/>
    <w:rsid w:val="00306719"/>
    <w:rsid w:val="00306BCB"/>
    <w:rsid w:val="0030713E"/>
    <w:rsid w:val="00313BB4"/>
    <w:rsid w:val="00320559"/>
    <w:rsid w:val="00320ABF"/>
    <w:rsid w:val="0032548B"/>
    <w:rsid w:val="00327088"/>
    <w:rsid w:val="003278C3"/>
    <w:rsid w:val="00335B75"/>
    <w:rsid w:val="00336605"/>
    <w:rsid w:val="003406D3"/>
    <w:rsid w:val="00343FC8"/>
    <w:rsid w:val="00345518"/>
    <w:rsid w:val="00345F55"/>
    <w:rsid w:val="003478A3"/>
    <w:rsid w:val="003500D7"/>
    <w:rsid w:val="0035237B"/>
    <w:rsid w:val="00352582"/>
    <w:rsid w:val="0035311E"/>
    <w:rsid w:val="00355E80"/>
    <w:rsid w:val="00362D62"/>
    <w:rsid w:val="00371A14"/>
    <w:rsid w:val="00371C2F"/>
    <w:rsid w:val="00372127"/>
    <w:rsid w:val="0037274A"/>
    <w:rsid w:val="00375CEF"/>
    <w:rsid w:val="003767A0"/>
    <w:rsid w:val="00376A20"/>
    <w:rsid w:val="00381078"/>
    <w:rsid w:val="00382584"/>
    <w:rsid w:val="003833AA"/>
    <w:rsid w:val="003864F8"/>
    <w:rsid w:val="00387D57"/>
    <w:rsid w:val="00390C60"/>
    <w:rsid w:val="00391D9C"/>
    <w:rsid w:val="00393209"/>
    <w:rsid w:val="00393A0B"/>
    <w:rsid w:val="00395758"/>
    <w:rsid w:val="003963A2"/>
    <w:rsid w:val="00396802"/>
    <w:rsid w:val="00396B36"/>
    <w:rsid w:val="00397D91"/>
    <w:rsid w:val="003A0DFD"/>
    <w:rsid w:val="003A11E0"/>
    <w:rsid w:val="003A135B"/>
    <w:rsid w:val="003A16F9"/>
    <w:rsid w:val="003A19C7"/>
    <w:rsid w:val="003A266F"/>
    <w:rsid w:val="003A2D58"/>
    <w:rsid w:val="003A3C97"/>
    <w:rsid w:val="003A6813"/>
    <w:rsid w:val="003A6A3B"/>
    <w:rsid w:val="003A6AA3"/>
    <w:rsid w:val="003A6FD6"/>
    <w:rsid w:val="003B0181"/>
    <w:rsid w:val="003B0455"/>
    <w:rsid w:val="003B0BF6"/>
    <w:rsid w:val="003B1FC7"/>
    <w:rsid w:val="003B3007"/>
    <w:rsid w:val="003B54C7"/>
    <w:rsid w:val="003B725B"/>
    <w:rsid w:val="003B75DC"/>
    <w:rsid w:val="003C195D"/>
    <w:rsid w:val="003C1F0F"/>
    <w:rsid w:val="003C68DC"/>
    <w:rsid w:val="003D3709"/>
    <w:rsid w:val="003D3BE7"/>
    <w:rsid w:val="003D5EAB"/>
    <w:rsid w:val="003D654B"/>
    <w:rsid w:val="003D67DA"/>
    <w:rsid w:val="003D72B8"/>
    <w:rsid w:val="003E09A2"/>
    <w:rsid w:val="003E25C1"/>
    <w:rsid w:val="003E283A"/>
    <w:rsid w:val="003E42B8"/>
    <w:rsid w:val="003E50F6"/>
    <w:rsid w:val="003E7878"/>
    <w:rsid w:val="003E78D6"/>
    <w:rsid w:val="003F0993"/>
    <w:rsid w:val="003F0DB6"/>
    <w:rsid w:val="003F3688"/>
    <w:rsid w:val="003F47CE"/>
    <w:rsid w:val="003F5513"/>
    <w:rsid w:val="003F5998"/>
    <w:rsid w:val="00400CC2"/>
    <w:rsid w:val="00401B1F"/>
    <w:rsid w:val="0040290B"/>
    <w:rsid w:val="0040447C"/>
    <w:rsid w:val="004105C1"/>
    <w:rsid w:val="00414A2C"/>
    <w:rsid w:val="0041558D"/>
    <w:rsid w:val="00417512"/>
    <w:rsid w:val="004212CD"/>
    <w:rsid w:val="00421831"/>
    <w:rsid w:val="004259CC"/>
    <w:rsid w:val="00426451"/>
    <w:rsid w:val="00426A21"/>
    <w:rsid w:val="0042799A"/>
    <w:rsid w:val="0043077D"/>
    <w:rsid w:val="00431397"/>
    <w:rsid w:val="004316AC"/>
    <w:rsid w:val="0043288D"/>
    <w:rsid w:val="0043472C"/>
    <w:rsid w:val="0043562C"/>
    <w:rsid w:val="00435EB4"/>
    <w:rsid w:val="00436083"/>
    <w:rsid w:val="004362AA"/>
    <w:rsid w:val="00440069"/>
    <w:rsid w:val="0044300B"/>
    <w:rsid w:val="00443C02"/>
    <w:rsid w:val="00447708"/>
    <w:rsid w:val="00450DD6"/>
    <w:rsid w:val="00452EAE"/>
    <w:rsid w:val="00454E0B"/>
    <w:rsid w:val="00454FD9"/>
    <w:rsid w:val="004609E1"/>
    <w:rsid w:val="004650C9"/>
    <w:rsid w:val="00465AD2"/>
    <w:rsid w:val="00472579"/>
    <w:rsid w:val="0047386D"/>
    <w:rsid w:val="00473DD3"/>
    <w:rsid w:val="00474B9D"/>
    <w:rsid w:val="004751C0"/>
    <w:rsid w:val="004760B3"/>
    <w:rsid w:val="004766A1"/>
    <w:rsid w:val="00480038"/>
    <w:rsid w:val="0048104E"/>
    <w:rsid w:val="004823F9"/>
    <w:rsid w:val="004827D9"/>
    <w:rsid w:val="0048548C"/>
    <w:rsid w:val="00487CC8"/>
    <w:rsid w:val="00491134"/>
    <w:rsid w:val="00492932"/>
    <w:rsid w:val="00495C58"/>
    <w:rsid w:val="004A097F"/>
    <w:rsid w:val="004A1D91"/>
    <w:rsid w:val="004A1E7C"/>
    <w:rsid w:val="004A1F5F"/>
    <w:rsid w:val="004A29AD"/>
    <w:rsid w:val="004A5486"/>
    <w:rsid w:val="004A5885"/>
    <w:rsid w:val="004A6914"/>
    <w:rsid w:val="004B009C"/>
    <w:rsid w:val="004B0A79"/>
    <w:rsid w:val="004B0E48"/>
    <w:rsid w:val="004B0F68"/>
    <w:rsid w:val="004B1D25"/>
    <w:rsid w:val="004B441E"/>
    <w:rsid w:val="004B6C3B"/>
    <w:rsid w:val="004C0223"/>
    <w:rsid w:val="004C0D2C"/>
    <w:rsid w:val="004C2DA8"/>
    <w:rsid w:val="004C568C"/>
    <w:rsid w:val="004D0C9F"/>
    <w:rsid w:val="004D3E8A"/>
    <w:rsid w:val="004D62A5"/>
    <w:rsid w:val="004D76DD"/>
    <w:rsid w:val="004E1734"/>
    <w:rsid w:val="004E59F7"/>
    <w:rsid w:val="004E5C8A"/>
    <w:rsid w:val="004E64CC"/>
    <w:rsid w:val="004E660F"/>
    <w:rsid w:val="004F0E29"/>
    <w:rsid w:val="004F21F7"/>
    <w:rsid w:val="004F3704"/>
    <w:rsid w:val="00502257"/>
    <w:rsid w:val="005028A9"/>
    <w:rsid w:val="005028E7"/>
    <w:rsid w:val="005041AD"/>
    <w:rsid w:val="0050429B"/>
    <w:rsid w:val="005064FD"/>
    <w:rsid w:val="00510135"/>
    <w:rsid w:val="00510CA7"/>
    <w:rsid w:val="005125F7"/>
    <w:rsid w:val="00513B69"/>
    <w:rsid w:val="00516DCE"/>
    <w:rsid w:val="0051786F"/>
    <w:rsid w:val="00520014"/>
    <w:rsid w:val="005205AF"/>
    <w:rsid w:val="005248D3"/>
    <w:rsid w:val="00524E91"/>
    <w:rsid w:val="005259B8"/>
    <w:rsid w:val="00526983"/>
    <w:rsid w:val="0052752A"/>
    <w:rsid w:val="0052754C"/>
    <w:rsid w:val="00532145"/>
    <w:rsid w:val="005323E7"/>
    <w:rsid w:val="005327DD"/>
    <w:rsid w:val="00532FA8"/>
    <w:rsid w:val="00535F08"/>
    <w:rsid w:val="00536B98"/>
    <w:rsid w:val="00541B6F"/>
    <w:rsid w:val="0054477D"/>
    <w:rsid w:val="00544E78"/>
    <w:rsid w:val="005454E7"/>
    <w:rsid w:val="00545CAC"/>
    <w:rsid w:val="005524F3"/>
    <w:rsid w:val="00553580"/>
    <w:rsid w:val="005617B0"/>
    <w:rsid w:val="00561F53"/>
    <w:rsid w:val="00562232"/>
    <w:rsid w:val="00565479"/>
    <w:rsid w:val="00571028"/>
    <w:rsid w:val="00571D18"/>
    <w:rsid w:val="00574327"/>
    <w:rsid w:val="00574596"/>
    <w:rsid w:val="0057512A"/>
    <w:rsid w:val="005756E7"/>
    <w:rsid w:val="005772FF"/>
    <w:rsid w:val="00582AF2"/>
    <w:rsid w:val="00583140"/>
    <w:rsid w:val="00584453"/>
    <w:rsid w:val="00584780"/>
    <w:rsid w:val="005847ED"/>
    <w:rsid w:val="00585638"/>
    <w:rsid w:val="00586687"/>
    <w:rsid w:val="00591ECF"/>
    <w:rsid w:val="0059265E"/>
    <w:rsid w:val="00593036"/>
    <w:rsid w:val="005930CF"/>
    <w:rsid w:val="0059736D"/>
    <w:rsid w:val="005A06BA"/>
    <w:rsid w:val="005A2221"/>
    <w:rsid w:val="005A2928"/>
    <w:rsid w:val="005A30E9"/>
    <w:rsid w:val="005A6D7A"/>
    <w:rsid w:val="005B02CC"/>
    <w:rsid w:val="005B284D"/>
    <w:rsid w:val="005B2C33"/>
    <w:rsid w:val="005B37FB"/>
    <w:rsid w:val="005B3DCD"/>
    <w:rsid w:val="005B442C"/>
    <w:rsid w:val="005C157A"/>
    <w:rsid w:val="005C3480"/>
    <w:rsid w:val="005C36A4"/>
    <w:rsid w:val="005C527C"/>
    <w:rsid w:val="005C73CF"/>
    <w:rsid w:val="005C7A5D"/>
    <w:rsid w:val="005D021D"/>
    <w:rsid w:val="005D0CD8"/>
    <w:rsid w:val="005D28C3"/>
    <w:rsid w:val="005D79DA"/>
    <w:rsid w:val="005E2099"/>
    <w:rsid w:val="005E33BE"/>
    <w:rsid w:val="005E3556"/>
    <w:rsid w:val="005E4334"/>
    <w:rsid w:val="005E45E4"/>
    <w:rsid w:val="005E485B"/>
    <w:rsid w:val="005E5909"/>
    <w:rsid w:val="005F1331"/>
    <w:rsid w:val="005F23C6"/>
    <w:rsid w:val="005F2834"/>
    <w:rsid w:val="005F309E"/>
    <w:rsid w:val="005F33AF"/>
    <w:rsid w:val="005F3C6E"/>
    <w:rsid w:val="005F45D9"/>
    <w:rsid w:val="005F5233"/>
    <w:rsid w:val="00600DB8"/>
    <w:rsid w:val="006017D1"/>
    <w:rsid w:val="00601E2A"/>
    <w:rsid w:val="006041B9"/>
    <w:rsid w:val="00610106"/>
    <w:rsid w:val="00612810"/>
    <w:rsid w:val="0061431F"/>
    <w:rsid w:val="00616320"/>
    <w:rsid w:val="00617AD5"/>
    <w:rsid w:val="0062127C"/>
    <w:rsid w:val="006213BF"/>
    <w:rsid w:val="006220A2"/>
    <w:rsid w:val="0062229C"/>
    <w:rsid w:val="006222A5"/>
    <w:rsid w:val="00623731"/>
    <w:rsid w:val="006320DF"/>
    <w:rsid w:val="00632262"/>
    <w:rsid w:val="006324A8"/>
    <w:rsid w:val="006351D8"/>
    <w:rsid w:val="0063626B"/>
    <w:rsid w:val="00637F60"/>
    <w:rsid w:val="00641A4F"/>
    <w:rsid w:val="00643577"/>
    <w:rsid w:val="00643ED6"/>
    <w:rsid w:val="00645CE4"/>
    <w:rsid w:val="006472EE"/>
    <w:rsid w:val="00654D87"/>
    <w:rsid w:val="00655655"/>
    <w:rsid w:val="00657AF3"/>
    <w:rsid w:val="00657B2F"/>
    <w:rsid w:val="00660653"/>
    <w:rsid w:val="006618F6"/>
    <w:rsid w:val="00661C53"/>
    <w:rsid w:val="006624F9"/>
    <w:rsid w:val="006679E7"/>
    <w:rsid w:val="006730FE"/>
    <w:rsid w:val="0067447F"/>
    <w:rsid w:val="00674528"/>
    <w:rsid w:val="00674590"/>
    <w:rsid w:val="006815BE"/>
    <w:rsid w:val="006877ED"/>
    <w:rsid w:val="006913D2"/>
    <w:rsid w:val="006920A3"/>
    <w:rsid w:val="00692169"/>
    <w:rsid w:val="00692370"/>
    <w:rsid w:val="00693F98"/>
    <w:rsid w:val="0069411A"/>
    <w:rsid w:val="006945F4"/>
    <w:rsid w:val="00695512"/>
    <w:rsid w:val="00695FD1"/>
    <w:rsid w:val="006965E9"/>
    <w:rsid w:val="006967FD"/>
    <w:rsid w:val="00697442"/>
    <w:rsid w:val="006A039A"/>
    <w:rsid w:val="006A3772"/>
    <w:rsid w:val="006A3A9A"/>
    <w:rsid w:val="006A4DC0"/>
    <w:rsid w:val="006A514E"/>
    <w:rsid w:val="006A5610"/>
    <w:rsid w:val="006A5D34"/>
    <w:rsid w:val="006A7136"/>
    <w:rsid w:val="006B1C95"/>
    <w:rsid w:val="006B5A00"/>
    <w:rsid w:val="006B67C4"/>
    <w:rsid w:val="006B69DC"/>
    <w:rsid w:val="006C1115"/>
    <w:rsid w:val="006C35BE"/>
    <w:rsid w:val="006D1B77"/>
    <w:rsid w:val="006D276E"/>
    <w:rsid w:val="006D3F72"/>
    <w:rsid w:val="006E46B6"/>
    <w:rsid w:val="006E7926"/>
    <w:rsid w:val="006F08BC"/>
    <w:rsid w:val="006F3A23"/>
    <w:rsid w:val="006F5648"/>
    <w:rsid w:val="006F6C6E"/>
    <w:rsid w:val="00701159"/>
    <w:rsid w:val="00704550"/>
    <w:rsid w:val="00705666"/>
    <w:rsid w:val="00706798"/>
    <w:rsid w:val="0071159A"/>
    <w:rsid w:val="007115E5"/>
    <w:rsid w:val="00714990"/>
    <w:rsid w:val="007210C1"/>
    <w:rsid w:val="00722B60"/>
    <w:rsid w:val="00722C0B"/>
    <w:rsid w:val="007254AA"/>
    <w:rsid w:val="00725655"/>
    <w:rsid w:val="007268F5"/>
    <w:rsid w:val="00726F84"/>
    <w:rsid w:val="007270F2"/>
    <w:rsid w:val="00727A98"/>
    <w:rsid w:val="00727D7B"/>
    <w:rsid w:val="00731864"/>
    <w:rsid w:val="00734143"/>
    <w:rsid w:val="00734A3C"/>
    <w:rsid w:val="007411AD"/>
    <w:rsid w:val="007422CB"/>
    <w:rsid w:val="00742E99"/>
    <w:rsid w:val="00744FA2"/>
    <w:rsid w:val="007457F7"/>
    <w:rsid w:val="00746BB1"/>
    <w:rsid w:val="00753E5C"/>
    <w:rsid w:val="007547C1"/>
    <w:rsid w:val="007553B4"/>
    <w:rsid w:val="00756EDA"/>
    <w:rsid w:val="0076022D"/>
    <w:rsid w:val="00760325"/>
    <w:rsid w:val="00760EC7"/>
    <w:rsid w:val="00761F24"/>
    <w:rsid w:val="00763D3C"/>
    <w:rsid w:val="00772AC6"/>
    <w:rsid w:val="00772B83"/>
    <w:rsid w:val="00773E63"/>
    <w:rsid w:val="00774CBF"/>
    <w:rsid w:val="0077646E"/>
    <w:rsid w:val="00777BAC"/>
    <w:rsid w:val="00781665"/>
    <w:rsid w:val="00783F0C"/>
    <w:rsid w:val="007842FC"/>
    <w:rsid w:val="00784DCC"/>
    <w:rsid w:val="0078579A"/>
    <w:rsid w:val="007876BE"/>
    <w:rsid w:val="0079262C"/>
    <w:rsid w:val="007931AE"/>
    <w:rsid w:val="00795614"/>
    <w:rsid w:val="00795A7E"/>
    <w:rsid w:val="00796E00"/>
    <w:rsid w:val="00796FCF"/>
    <w:rsid w:val="007A3FE5"/>
    <w:rsid w:val="007A4ECD"/>
    <w:rsid w:val="007A5171"/>
    <w:rsid w:val="007A6682"/>
    <w:rsid w:val="007B28BB"/>
    <w:rsid w:val="007B2F94"/>
    <w:rsid w:val="007C0F18"/>
    <w:rsid w:val="007C0F51"/>
    <w:rsid w:val="007C27FD"/>
    <w:rsid w:val="007C5808"/>
    <w:rsid w:val="007D4551"/>
    <w:rsid w:val="007E00CF"/>
    <w:rsid w:val="007E0700"/>
    <w:rsid w:val="007E0DA6"/>
    <w:rsid w:val="007E2E61"/>
    <w:rsid w:val="007E50C4"/>
    <w:rsid w:val="007E5328"/>
    <w:rsid w:val="007F00F8"/>
    <w:rsid w:val="007F08A9"/>
    <w:rsid w:val="007F196E"/>
    <w:rsid w:val="007F2DD6"/>
    <w:rsid w:val="007F2E56"/>
    <w:rsid w:val="007F2F11"/>
    <w:rsid w:val="007F3F80"/>
    <w:rsid w:val="007F6158"/>
    <w:rsid w:val="00802F78"/>
    <w:rsid w:val="00805E0F"/>
    <w:rsid w:val="00806D57"/>
    <w:rsid w:val="0081095F"/>
    <w:rsid w:val="00815627"/>
    <w:rsid w:val="00817960"/>
    <w:rsid w:val="008231C2"/>
    <w:rsid w:val="00824FD0"/>
    <w:rsid w:val="0082544D"/>
    <w:rsid w:val="008279FD"/>
    <w:rsid w:val="00830B1E"/>
    <w:rsid w:val="0083171D"/>
    <w:rsid w:val="00832927"/>
    <w:rsid w:val="00835383"/>
    <w:rsid w:val="00842AFE"/>
    <w:rsid w:val="00843570"/>
    <w:rsid w:val="00843A4F"/>
    <w:rsid w:val="00844005"/>
    <w:rsid w:val="008451D5"/>
    <w:rsid w:val="008457EB"/>
    <w:rsid w:val="0084597E"/>
    <w:rsid w:val="0084659F"/>
    <w:rsid w:val="0085017F"/>
    <w:rsid w:val="0085254A"/>
    <w:rsid w:val="00853132"/>
    <w:rsid w:val="008541F7"/>
    <w:rsid w:val="00855C4F"/>
    <w:rsid w:val="00857D52"/>
    <w:rsid w:val="008607A8"/>
    <w:rsid w:val="0086097F"/>
    <w:rsid w:val="00861ABB"/>
    <w:rsid w:val="00861E41"/>
    <w:rsid w:val="008657D5"/>
    <w:rsid w:val="00867971"/>
    <w:rsid w:val="008679CB"/>
    <w:rsid w:val="00871B1F"/>
    <w:rsid w:val="00873E01"/>
    <w:rsid w:val="00874D3A"/>
    <w:rsid w:val="00881512"/>
    <w:rsid w:val="00881967"/>
    <w:rsid w:val="0088327A"/>
    <w:rsid w:val="00887724"/>
    <w:rsid w:val="008927BE"/>
    <w:rsid w:val="00894496"/>
    <w:rsid w:val="008944FB"/>
    <w:rsid w:val="00895E77"/>
    <w:rsid w:val="008A0D44"/>
    <w:rsid w:val="008A1838"/>
    <w:rsid w:val="008A1929"/>
    <w:rsid w:val="008A19EC"/>
    <w:rsid w:val="008A1B7E"/>
    <w:rsid w:val="008A1CBA"/>
    <w:rsid w:val="008A4EDF"/>
    <w:rsid w:val="008A74AE"/>
    <w:rsid w:val="008A7AA1"/>
    <w:rsid w:val="008B1029"/>
    <w:rsid w:val="008B252B"/>
    <w:rsid w:val="008B3685"/>
    <w:rsid w:val="008B402E"/>
    <w:rsid w:val="008B617E"/>
    <w:rsid w:val="008B661D"/>
    <w:rsid w:val="008C0A8A"/>
    <w:rsid w:val="008C1B67"/>
    <w:rsid w:val="008C7CA5"/>
    <w:rsid w:val="008D0239"/>
    <w:rsid w:val="008D06F3"/>
    <w:rsid w:val="008D16A6"/>
    <w:rsid w:val="008D2EC3"/>
    <w:rsid w:val="008E3E07"/>
    <w:rsid w:val="008E4ED7"/>
    <w:rsid w:val="008E58BD"/>
    <w:rsid w:val="008E607A"/>
    <w:rsid w:val="008E6451"/>
    <w:rsid w:val="008E6D2E"/>
    <w:rsid w:val="008E7666"/>
    <w:rsid w:val="008F06CF"/>
    <w:rsid w:val="008F1166"/>
    <w:rsid w:val="008F3FDC"/>
    <w:rsid w:val="00900221"/>
    <w:rsid w:val="00902FCB"/>
    <w:rsid w:val="00904614"/>
    <w:rsid w:val="0090695B"/>
    <w:rsid w:val="0090763E"/>
    <w:rsid w:val="00910510"/>
    <w:rsid w:val="009118B1"/>
    <w:rsid w:val="00912A6D"/>
    <w:rsid w:val="00912D05"/>
    <w:rsid w:val="00913F6E"/>
    <w:rsid w:val="009147BA"/>
    <w:rsid w:val="009162E8"/>
    <w:rsid w:val="009209C1"/>
    <w:rsid w:val="00924D04"/>
    <w:rsid w:val="00925116"/>
    <w:rsid w:val="009270D5"/>
    <w:rsid w:val="009301FF"/>
    <w:rsid w:val="0093334F"/>
    <w:rsid w:val="00934910"/>
    <w:rsid w:val="009376E1"/>
    <w:rsid w:val="00937CE5"/>
    <w:rsid w:val="0094152B"/>
    <w:rsid w:val="009431C5"/>
    <w:rsid w:val="00943346"/>
    <w:rsid w:val="00947A43"/>
    <w:rsid w:val="00951C49"/>
    <w:rsid w:val="00952574"/>
    <w:rsid w:val="009527A6"/>
    <w:rsid w:val="00954A78"/>
    <w:rsid w:val="00957176"/>
    <w:rsid w:val="00957CE6"/>
    <w:rsid w:val="00961CB6"/>
    <w:rsid w:val="009623D8"/>
    <w:rsid w:val="009640AD"/>
    <w:rsid w:val="00964F36"/>
    <w:rsid w:val="009658F7"/>
    <w:rsid w:val="009737EB"/>
    <w:rsid w:val="00974D61"/>
    <w:rsid w:val="009759E4"/>
    <w:rsid w:val="00977428"/>
    <w:rsid w:val="00977E46"/>
    <w:rsid w:val="00980254"/>
    <w:rsid w:val="009804D0"/>
    <w:rsid w:val="00981286"/>
    <w:rsid w:val="009812F8"/>
    <w:rsid w:val="00981AA0"/>
    <w:rsid w:val="0098499C"/>
    <w:rsid w:val="00984BFF"/>
    <w:rsid w:val="009904CE"/>
    <w:rsid w:val="00991367"/>
    <w:rsid w:val="009916ED"/>
    <w:rsid w:val="009930C7"/>
    <w:rsid w:val="00993E49"/>
    <w:rsid w:val="00994210"/>
    <w:rsid w:val="00994FB5"/>
    <w:rsid w:val="009971D3"/>
    <w:rsid w:val="00997352"/>
    <w:rsid w:val="009A1812"/>
    <w:rsid w:val="009A3164"/>
    <w:rsid w:val="009A35C1"/>
    <w:rsid w:val="009A43BD"/>
    <w:rsid w:val="009A5158"/>
    <w:rsid w:val="009A73BE"/>
    <w:rsid w:val="009B014C"/>
    <w:rsid w:val="009B2292"/>
    <w:rsid w:val="009B415E"/>
    <w:rsid w:val="009C1A3C"/>
    <w:rsid w:val="009C3927"/>
    <w:rsid w:val="009C709E"/>
    <w:rsid w:val="009D046E"/>
    <w:rsid w:val="009D16CF"/>
    <w:rsid w:val="009D2E30"/>
    <w:rsid w:val="009D468D"/>
    <w:rsid w:val="009D5078"/>
    <w:rsid w:val="009D7895"/>
    <w:rsid w:val="009E28C4"/>
    <w:rsid w:val="009E36D4"/>
    <w:rsid w:val="009E3FC0"/>
    <w:rsid w:val="009E50F5"/>
    <w:rsid w:val="009E5F6A"/>
    <w:rsid w:val="009E6CA6"/>
    <w:rsid w:val="009E6E1E"/>
    <w:rsid w:val="009F2D5A"/>
    <w:rsid w:val="009F5C97"/>
    <w:rsid w:val="00A01A71"/>
    <w:rsid w:val="00A03329"/>
    <w:rsid w:val="00A0361A"/>
    <w:rsid w:val="00A06797"/>
    <w:rsid w:val="00A0720A"/>
    <w:rsid w:val="00A130E8"/>
    <w:rsid w:val="00A14120"/>
    <w:rsid w:val="00A166B6"/>
    <w:rsid w:val="00A22229"/>
    <w:rsid w:val="00A24CA8"/>
    <w:rsid w:val="00A258DB"/>
    <w:rsid w:val="00A2649B"/>
    <w:rsid w:val="00A27D02"/>
    <w:rsid w:val="00A309A1"/>
    <w:rsid w:val="00A3248B"/>
    <w:rsid w:val="00A32947"/>
    <w:rsid w:val="00A354C9"/>
    <w:rsid w:val="00A40142"/>
    <w:rsid w:val="00A403D3"/>
    <w:rsid w:val="00A441A5"/>
    <w:rsid w:val="00A52593"/>
    <w:rsid w:val="00A53D67"/>
    <w:rsid w:val="00A652B6"/>
    <w:rsid w:val="00A65F88"/>
    <w:rsid w:val="00A669A4"/>
    <w:rsid w:val="00A70792"/>
    <w:rsid w:val="00A70E9C"/>
    <w:rsid w:val="00A731C5"/>
    <w:rsid w:val="00A7393E"/>
    <w:rsid w:val="00A73E08"/>
    <w:rsid w:val="00A74BA4"/>
    <w:rsid w:val="00A7644B"/>
    <w:rsid w:val="00A800F6"/>
    <w:rsid w:val="00A80B86"/>
    <w:rsid w:val="00A80E06"/>
    <w:rsid w:val="00A81109"/>
    <w:rsid w:val="00A81A10"/>
    <w:rsid w:val="00A8649E"/>
    <w:rsid w:val="00A87A22"/>
    <w:rsid w:val="00A905F8"/>
    <w:rsid w:val="00A94E06"/>
    <w:rsid w:val="00A966CE"/>
    <w:rsid w:val="00AA2D8B"/>
    <w:rsid w:val="00AA568C"/>
    <w:rsid w:val="00AB1389"/>
    <w:rsid w:val="00AB16CE"/>
    <w:rsid w:val="00AB1C0C"/>
    <w:rsid w:val="00AB4EBC"/>
    <w:rsid w:val="00AB5D81"/>
    <w:rsid w:val="00AC37C1"/>
    <w:rsid w:val="00AC4517"/>
    <w:rsid w:val="00AC4DFA"/>
    <w:rsid w:val="00AC573A"/>
    <w:rsid w:val="00AC60D6"/>
    <w:rsid w:val="00AD06BF"/>
    <w:rsid w:val="00AD1C3E"/>
    <w:rsid w:val="00AD317C"/>
    <w:rsid w:val="00AD346A"/>
    <w:rsid w:val="00AE03FB"/>
    <w:rsid w:val="00AE1C30"/>
    <w:rsid w:val="00AE4A62"/>
    <w:rsid w:val="00AE5100"/>
    <w:rsid w:val="00AF0941"/>
    <w:rsid w:val="00AF2640"/>
    <w:rsid w:val="00AF2F8C"/>
    <w:rsid w:val="00AF6E86"/>
    <w:rsid w:val="00B05E4F"/>
    <w:rsid w:val="00B06699"/>
    <w:rsid w:val="00B10A9F"/>
    <w:rsid w:val="00B10D67"/>
    <w:rsid w:val="00B12EB8"/>
    <w:rsid w:val="00B137FA"/>
    <w:rsid w:val="00B13ADD"/>
    <w:rsid w:val="00B14106"/>
    <w:rsid w:val="00B15F8A"/>
    <w:rsid w:val="00B16252"/>
    <w:rsid w:val="00B20862"/>
    <w:rsid w:val="00B255F8"/>
    <w:rsid w:val="00B25812"/>
    <w:rsid w:val="00B259DD"/>
    <w:rsid w:val="00B25AB1"/>
    <w:rsid w:val="00B25B78"/>
    <w:rsid w:val="00B27661"/>
    <w:rsid w:val="00B30489"/>
    <w:rsid w:val="00B33238"/>
    <w:rsid w:val="00B35093"/>
    <w:rsid w:val="00B37367"/>
    <w:rsid w:val="00B44D6B"/>
    <w:rsid w:val="00B46FE5"/>
    <w:rsid w:val="00B47410"/>
    <w:rsid w:val="00B50A22"/>
    <w:rsid w:val="00B50D2C"/>
    <w:rsid w:val="00B51D5B"/>
    <w:rsid w:val="00B544D4"/>
    <w:rsid w:val="00B60040"/>
    <w:rsid w:val="00B605FA"/>
    <w:rsid w:val="00B6084C"/>
    <w:rsid w:val="00B6210C"/>
    <w:rsid w:val="00B623E0"/>
    <w:rsid w:val="00B63957"/>
    <w:rsid w:val="00B65436"/>
    <w:rsid w:val="00B73DE0"/>
    <w:rsid w:val="00B73F76"/>
    <w:rsid w:val="00B751D6"/>
    <w:rsid w:val="00B76880"/>
    <w:rsid w:val="00B76908"/>
    <w:rsid w:val="00B76B6F"/>
    <w:rsid w:val="00B774E4"/>
    <w:rsid w:val="00B77E4B"/>
    <w:rsid w:val="00B802E9"/>
    <w:rsid w:val="00B84AFF"/>
    <w:rsid w:val="00B84D20"/>
    <w:rsid w:val="00B85B8C"/>
    <w:rsid w:val="00B8667D"/>
    <w:rsid w:val="00B920E4"/>
    <w:rsid w:val="00B923F5"/>
    <w:rsid w:val="00B92606"/>
    <w:rsid w:val="00B95A7C"/>
    <w:rsid w:val="00B95A8D"/>
    <w:rsid w:val="00B9630A"/>
    <w:rsid w:val="00BA27D3"/>
    <w:rsid w:val="00BA2B20"/>
    <w:rsid w:val="00BA306F"/>
    <w:rsid w:val="00BA337B"/>
    <w:rsid w:val="00BA3AAF"/>
    <w:rsid w:val="00BA4384"/>
    <w:rsid w:val="00BA463E"/>
    <w:rsid w:val="00BA50AD"/>
    <w:rsid w:val="00BA63E9"/>
    <w:rsid w:val="00BA70B5"/>
    <w:rsid w:val="00BA78D3"/>
    <w:rsid w:val="00BA799C"/>
    <w:rsid w:val="00BB6381"/>
    <w:rsid w:val="00BB66CE"/>
    <w:rsid w:val="00BB7DFA"/>
    <w:rsid w:val="00BC0C0F"/>
    <w:rsid w:val="00BC2717"/>
    <w:rsid w:val="00BC33AB"/>
    <w:rsid w:val="00BC4ABE"/>
    <w:rsid w:val="00BC55AE"/>
    <w:rsid w:val="00BC5D06"/>
    <w:rsid w:val="00BD4914"/>
    <w:rsid w:val="00BD5A43"/>
    <w:rsid w:val="00BE0BAD"/>
    <w:rsid w:val="00BE2320"/>
    <w:rsid w:val="00BE4428"/>
    <w:rsid w:val="00BE5504"/>
    <w:rsid w:val="00BF3C8C"/>
    <w:rsid w:val="00BF532F"/>
    <w:rsid w:val="00BF7CD6"/>
    <w:rsid w:val="00C00445"/>
    <w:rsid w:val="00C04079"/>
    <w:rsid w:val="00C074FB"/>
    <w:rsid w:val="00C10A64"/>
    <w:rsid w:val="00C10ECB"/>
    <w:rsid w:val="00C12037"/>
    <w:rsid w:val="00C125C2"/>
    <w:rsid w:val="00C141C5"/>
    <w:rsid w:val="00C14AE1"/>
    <w:rsid w:val="00C17B74"/>
    <w:rsid w:val="00C17EB9"/>
    <w:rsid w:val="00C2022D"/>
    <w:rsid w:val="00C20839"/>
    <w:rsid w:val="00C21185"/>
    <w:rsid w:val="00C21EC5"/>
    <w:rsid w:val="00C306E1"/>
    <w:rsid w:val="00C30963"/>
    <w:rsid w:val="00C312AD"/>
    <w:rsid w:val="00C3285C"/>
    <w:rsid w:val="00C32F86"/>
    <w:rsid w:val="00C35934"/>
    <w:rsid w:val="00C362D2"/>
    <w:rsid w:val="00C36302"/>
    <w:rsid w:val="00C3718E"/>
    <w:rsid w:val="00C373DD"/>
    <w:rsid w:val="00C37506"/>
    <w:rsid w:val="00C40EF3"/>
    <w:rsid w:val="00C40F02"/>
    <w:rsid w:val="00C50F21"/>
    <w:rsid w:val="00C52927"/>
    <w:rsid w:val="00C52A39"/>
    <w:rsid w:val="00C540CD"/>
    <w:rsid w:val="00C54B70"/>
    <w:rsid w:val="00C56F74"/>
    <w:rsid w:val="00C57114"/>
    <w:rsid w:val="00C60A70"/>
    <w:rsid w:val="00C60B68"/>
    <w:rsid w:val="00C61D7D"/>
    <w:rsid w:val="00C62672"/>
    <w:rsid w:val="00C63E2B"/>
    <w:rsid w:val="00C65866"/>
    <w:rsid w:val="00C71752"/>
    <w:rsid w:val="00C72B49"/>
    <w:rsid w:val="00C77739"/>
    <w:rsid w:val="00C80A84"/>
    <w:rsid w:val="00C8405D"/>
    <w:rsid w:val="00C90187"/>
    <w:rsid w:val="00C91098"/>
    <w:rsid w:val="00C94A43"/>
    <w:rsid w:val="00C95399"/>
    <w:rsid w:val="00C95C5E"/>
    <w:rsid w:val="00C96291"/>
    <w:rsid w:val="00CA0AD0"/>
    <w:rsid w:val="00CA16B0"/>
    <w:rsid w:val="00CA4173"/>
    <w:rsid w:val="00CA4C57"/>
    <w:rsid w:val="00CA6C98"/>
    <w:rsid w:val="00CA7EAD"/>
    <w:rsid w:val="00CB0074"/>
    <w:rsid w:val="00CB09DE"/>
    <w:rsid w:val="00CB1E37"/>
    <w:rsid w:val="00CB2640"/>
    <w:rsid w:val="00CB6EA9"/>
    <w:rsid w:val="00CB7C50"/>
    <w:rsid w:val="00CC41D8"/>
    <w:rsid w:val="00CC4394"/>
    <w:rsid w:val="00CC6A6A"/>
    <w:rsid w:val="00CC7063"/>
    <w:rsid w:val="00CC75E8"/>
    <w:rsid w:val="00CD015B"/>
    <w:rsid w:val="00CD1568"/>
    <w:rsid w:val="00CD533D"/>
    <w:rsid w:val="00CD6730"/>
    <w:rsid w:val="00CD690E"/>
    <w:rsid w:val="00CD6E01"/>
    <w:rsid w:val="00CD7FFE"/>
    <w:rsid w:val="00CE3CAE"/>
    <w:rsid w:val="00CE6C17"/>
    <w:rsid w:val="00CF1284"/>
    <w:rsid w:val="00CF3E54"/>
    <w:rsid w:val="00CF4253"/>
    <w:rsid w:val="00CF52B1"/>
    <w:rsid w:val="00CF52B7"/>
    <w:rsid w:val="00CF67E6"/>
    <w:rsid w:val="00CF6823"/>
    <w:rsid w:val="00CF68B3"/>
    <w:rsid w:val="00D00377"/>
    <w:rsid w:val="00D00A5E"/>
    <w:rsid w:val="00D0161C"/>
    <w:rsid w:val="00D02297"/>
    <w:rsid w:val="00D03920"/>
    <w:rsid w:val="00D04BE7"/>
    <w:rsid w:val="00D065CE"/>
    <w:rsid w:val="00D0675F"/>
    <w:rsid w:val="00D10373"/>
    <w:rsid w:val="00D10BC0"/>
    <w:rsid w:val="00D11636"/>
    <w:rsid w:val="00D161A6"/>
    <w:rsid w:val="00D17277"/>
    <w:rsid w:val="00D1774D"/>
    <w:rsid w:val="00D21A5E"/>
    <w:rsid w:val="00D21EB8"/>
    <w:rsid w:val="00D23626"/>
    <w:rsid w:val="00D24E86"/>
    <w:rsid w:val="00D25B00"/>
    <w:rsid w:val="00D260E5"/>
    <w:rsid w:val="00D3142B"/>
    <w:rsid w:val="00D34494"/>
    <w:rsid w:val="00D408A6"/>
    <w:rsid w:val="00D41121"/>
    <w:rsid w:val="00D41695"/>
    <w:rsid w:val="00D42282"/>
    <w:rsid w:val="00D42C1F"/>
    <w:rsid w:val="00D440F6"/>
    <w:rsid w:val="00D4411F"/>
    <w:rsid w:val="00D45C7C"/>
    <w:rsid w:val="00D51D79"/>
    <w:rsid w:val="00D530F2"/>
    <w:rsid w:val="00D53A0B"/>
    <w:rsid w:val="00D543DA"/>
    <w:rsid w:val="00D55421"/>
    <w:rsid w:val="00D55EFB"/>
    <w:rsid w:val="00D57805"/>
    <w:rsid w:val="00D61B7A"/>
    <w:rsid w:val="00D62FE1"/>
    <w:rsid w:val="00D639F5"/>
    <w:rsid w:val="00D64D5D"/>
    <w:rsid w:val="00D6678D"/>
    <w:rsid w:val="00D66F24"/>
    <w:rsid w:val="00D71E08"/>
    <w:rsid w:val="00D72AC0"/>
    <w:rsid w:val="00D73405"/>
    <w:rsid w:val="00D76E21"/>
    <w:rsid w:val="00D809BE"/>
    <w:rsid w:val="00D809E6"/>
    <w:rsid w:val="00D80E6F"/>
    <w:rsid w:val="00D81278"/>
    <w:rsid w:val="00D814DA"/>
    <w:rsid w:val="00D81667"/>
    <w:rsid w:val="00D84974"/>
    <w:rsid w:val="00D87546"/>
    <w:rsid w:val="00D921E0"/>
    <w:rsid w:val="00D92F21"/>
    <w:rsid w:val="00D93F10"/>
    <w:rsid w:val="00D94F3C"/>
    <w:rsid w:val="00D9581F"/>
    <w:rsid w:val="00D958A7"/>
    <w:rsid w:val="00D95EE8"/>
    <w:rsid w:val="00D968CA"/>
    <w:rsid w:val="00DA0F17"/>
    <w:rsid w:val="00DA1A80"/>
    <w:rsid w:val="00DA4F60"/>
    <w:rsid w:val="00DB020D"/>
    <w:rsid w:val="00DB08B0"/>
    <w:rsid w:val="00DB24DA"/>
    <w:rsid w:val="00DB2A7E"/>
    <w:rsid w:val="00DB49D1"/>
    <w:rsid w:val="00DB6C33"/>
    <w:rsid w:val="00DC1437"/>
    <w:rsid w:val="00DC3F26"/>
    <w:rsid w:val="00DC60CE"/>
    <w:rsid w:val="00DC6E99"/>
    <w:rsid w:val="00DC7017"/>
    <w:rsid w:val="00DC79DF"/>
    <w:rsid w:val="00DD1DB1"/>
    <w:rsid w:val="00DD4028"/>
    <w:rsid w:val="00DD455B"/>
    <w:rsid w:val="00DE2110"/>
    <w:rsid w:val="00DE2485"/>
    <w:rsid w:val="00DE56B3"/>
    <w:rsid w:val="00DE6468"/>
    <w:rsid w:val="00DF0E97"/>
    <w:rsid w:val="00DF1A57"/>
    <w:rsid w:val="00DF1FC7"/>
    <w:rsid w:val="00DF2D3D"/>
    <w:rsid w:val="00DF69D8"/>
    <w:rsid w:val="00DF6C82"/>
    <w:rsid w:val="00DF6F85"/>
    <w:rsid w:val="00E00F69"/>
    <w:rsid w:val="00E02484"/>
    <w:rsid w:val="00E02884"/>
    <w:rsid w:val="00E03430"/>
    <w:rsid w:val="00E0788C"/>
    <w:rsid w:val="00E10324"/>
    <w:rsid w:val="00E125F2"/>
    <w:rsid w:val="00E128BF"/>
    <w:rsid w:val="00E149F6"/>
    <w:rsid w:val="00E14B34"/>
    <w:rsid w:val="00E14DF2"/>
    <w:rsid w:val="00E14F98"/>
    <w:rsid w:val="00E14FB7"/>
    <w:rsid w:val="00E16B4E"/>
    <w:rsid w:val="00E179D2"/>
    <w:rsid w:val="00E17E82"/>
    <w:rsid w:val="00E21F80"/>
    <w:rsid w:val="00E220A6"/>
    <w:rsid w:val="00E22637"/>
    <w:rsid w:val="00E23B5C"/>
    <w:rsid w:val="00E24A38"/>
    <w:rsid w:val="00E24B9E"/>
    <w:rsid w:val="00E25F23"/>
    <w:rsid w:val="00E274FD"/>
    <w:rsid w:val="00E27B6E"/>
    <w:rsid w:val="00E33122"/>
    <w:rsid w:val="00E335C9"/>
    <w:rsid w:val="00E34107"/>
    <w:rsid w:val="00E3428F"/>
    <w:rsid w:val="00E35654"/>
    <w:rsid w:val="00E36E2D"/>
    <w:rsid w:val="00E36F07"/>
    <w:rsid w:val="00E429F3"/>
    <w:rsid w:val="00E42B5A"/>
    <w:rsid w:val="00E43EE1"/>
    <w:rsid w:val="00E440B6"/>
    <w:rsid w:val="00E446C6"/>
    <w:rsid w:val="00E45B8A"/>
    <w:rsid w:val="00E50472"/>
    <w:rsid w:val="00E5148F"/>
    <w:rsid w:val="00E52436"/>
    <w:rsid w:val="00E529EE"/>
    <w:rsid w:val="00E54214"/>
    <w:rsid w:val="00E60C78"/>
    <w:rsid w:val="00E66594"/>
    <w:rsid w:val="00E67EE4"/>
    <w:rsid w:val="00E71B08"/>
    <w:rsid w:val="00E72E37"/>
    <w:rsid w:val="00E7472A"/>
    <w:rsid w:val="00E74994"/>
    <w:rsid w:val="00E81C15"/>
    <w:rsid w:val="00E8429D"/>
    <w:rsid w:val="00E90070"/>
    <w:rsid w:val="00E90578"/>
    <w:rsid w:val="00E905AD"/>
    <w:rsid w:val="00E92A8D"/>
    <w:rsid w:val="00E93F36"/>
    <w:rsid w:val="00E95FAD"/>
    <w:rsid w:val="00E96F04"/>
    <w:rsid w:val="00EA0A46"/>
    <w:rsid w:val="00EA0CB0"/>
    <w:rsid w:val="00EA2216"/>
    <w:rsid w:val="00EA2BCF"/>
    <w:rsid w:val="00EA3388"/>
    <w:rsid w:val="00EA36C0"/>
    <w:rsid w:val="00EA4024"/>
    <w:rsid w:val="00EA4D37"/>
    <w:rsid w:val="00EA7011"/>
    <w:rsid w:val="00EB47AB"/>
    <w:rsid w:val="00EB6AFB"/>
    <w:rsid w:val="00EC062E"/>
    <w:rsid w:val="00EC1AD7"/>
    <w:rsid w:val="00EC1EED"/>
    <w:rsid w:val="00EC399A"/>
    <w:rsid w:val="00EC67D8"/>
    <w:rsid w:val="00ED0267"/>
    <w:rsid w:val="00ED18E7"/>
    <w:rsid w:val="00ED2E9B"/>
    <w:rsid w:val="00ED5499"/>
    <w:rsid w:val="00ED69B5"/>
    <w:rsid w:val="00ED7296"/>
    <w:rsid w:val="00EE1F85"/>
    <w:rsid w:val="00EE25B8"/>
    <w:rsid w:val="00EE4B17"/>
    <w:rsid w:val="00EE58BD"/>
    <w:rsid w:val="00EE5A7E"/>
    <w:rsid w:val="00EE5D4B"/>
    <w:rsid w:val="00EE74A1"/>
    <w:rsid w:val="00EE7915"/>
    <w:rsid w:val="00EF1B58"/>
    <w:rsid w:val="00EF29CB"/>
    <w:rsid w:val="00EF4A87"/>
    <w:rsid w:val="00EF5110"/>
    <w:rsid w:val="00EF5AFD"/>
    <w:rsid w:val="00EF6D32"/>
    <w:rsid w:val="00EF7DD4"/>
    <w:rsid w:val="00F03925"/>
    <w:rsid w:val="00F03B6C"/>
    <w:rsid w:val="00F04165"/>
    <w:rsid w:val="00F1190B"/>
    <w:rsid w:val="00F11CD0"/>
    <w:rsid w:val="00F1363C"/>
    <w:rsid w:val="00F146AB"/>
    <w:rsid w:val="00F16777"/>
    <w:rsid w:val="00F201CD"/>
    <w:rsid w:val="00F20938"/>
    <w:rsid w:val="00F23E8B"/>
    <w:rsid w:val="00F244FD"/>
    <w:rsid w:val="00F30F33"/>
    <w:rsid w:val="00F324D0"/>
    <w:rsid w:val="00F335ED"/>
    <w:rsid w:val="00F341A8"/>
    <w:rsid w:val="00F34D2B"/>
    <w:rsid w:val="00F35A66"/>
    <w:rsid w:val="00F4044C"/>
    <w:rsid w:val="00F42960"/>
    <w:rsid w:val="00F42C4A"/>
    <w:rsid w:val="00F43CCA"/>
    <w:rsid w:val="00F44692"/>
    <w:rsid w:val="00F458D6"/>
    <w:rsid w:val="00F46007"/>
    <w:rsid w:val="00F50591"/>
    <w:rsid w:val="00F5075A"/>
    <w:rsid w:val="00F50C9E"/>
    <w:rsid w:val="00F50E76"/>
    <w:rsid w:val="00F52AA3"/>
    <w:rsid w:val="00F5393E"/>
    <w:rsid w:val="00F53A9D"/>
    <w:rsid w:val="00F54C6E"/>
    <w:rsid w:val="00F55111"/>
    <w:rsid w:val="00F56A4F"/>
    <w:rsid w:val="00F56BBD"/>
    <w:rsid w:val="00F57032"/>
    <w:rsid w:val="00F60348"/>
    <w:rsid w:val="00F6122C"/>
    <w:rsid w:val="00F62146"/>
    <w:rsid w:val="00F635F1"/>
    <w:rsid w:val="00F6445A"/>
    <w:rsid w:val="00F6507F"/>
    <w:rsid w:val="00F66467"/>
    <w:rsid w:val="00F66D27"/>
    <w:rsid w:val="00F718C4"/>
    <w:rsid w:val="00F73B9B"/>
    <w:rsid w:val="00F73D4F"/>
    <w:rsid w:val="00F750CC"/>
    <w:rsid w:val="00F771BD"/>
    <w:rsid w:val="00F83414"/>
    <w:rsid w:val="00F842DD"/>
    <w:rsid w:val="00F91ABD"/>
    <w:rsid w:val="00F937C8"/>
    <w:rsid w:val="00F942B8"/>
    <w:rsid w:val="00F969E4"/>
    <w:rsid w:val="00F97447"/>
    <w:rsid w:val="00FA0C60"/>
    <w:rsid w:val="00FA0D22"/>
    <w:rsid w:val="00FA370D"/>
    <w:rsid w:val="00FA3A85"/>
    <w:rsid w:val="00FA63D1"/>
    <w:rsid w:val="00FA6A67"/>
    <w:rsid w:val="00FA77AE"/>
    <w:rsid w:val="00FB0FA6"/>
    <w:rsid w:val="00FB2768"/>
    <w:rsid w:val="00FB2C75"/>
    <w:rsid w:val="00FB3C63"/>
    <w:rsid w:val="00FB4581"/>
    <w:rsid w:val="00FB5295"/>
    <w:rsid w:val="00FB70D0"/>
    <w:rsid w:val="00FB7E33"/>
    <w:rsid w:val="00FC55AC"/>
    <w:rsid w:val="00FC6EEF"/>
    <w:rsid w:val="00FC7CB3"/>
    <w:rsid w:val="00FD2F9F"/>
    <w:rsid w:val="00FD32A8"/>
    <w:rsid w:val="00FD35AE"/>
    <w:rsid w:val="00FD3ADD"/>
    <w:rsid w:val="00FD3B85"/>
    <w:rsid w:val="00FD3D6B"/>
    <w:rsid w:val="00FD553B"/>
    <w:rsid w:val="00FE01F3"/>
    <w:rsid w:val="00FE056E"/>
    <w:rsid w:val="00FE4718"/>
    <w:rsid w:val="00FE5EA8"/>
    <w:rsid w:val="00FF3527"/>
    <w:rsid w:val="00FF3F9C"/>
    <w:rsid w:val="00FF5A53"/>
    <w:rsid w:val="00FF5C58"/>
    <w:rsid w:val="00FF5F0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023376"/>
  <w15:docId w15:val="{5102E0C8-3B55-4684-88B4-2273051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2E"/>
    <w:pPr>
      <w:jc w:val="both"/>
    </w:pPr>
    <w:rPr>
      <w:rFonts w:ascii="Segoe UI" w:hAnsi="Segoe UI"/>
      <w:sz w:val="20"/>
    </w:rPr>
  </w:style>
  <w:style w:type="paragraph" w:styleId="Heading1">
    <w:name w:val="heading 1"/>
    <w:aliases w:val="M"/>
    <w:basedOn w:val="Normal"/>
    <w:next w:val="Normal"/>
    <w:link w:val="Heading1Char"/>
    <w:qFormat/>
    <w:rsid w:val="008E607A"/>
    <w:pPr>
      <w:numPr>
        <w:numId w:val="32"/>
      </w:numPr>
      <w:pBdr>
        <w:bottom w:val="single" w:sz="6" w:space="1" w:color="808080" w:themeColor="background1" w:themeShade="80"/>
      </w:pBdr>
      <w:tabs>
        <w:tab w:val="left" w:pos="425"/>
      </w:tabs>
      <w:spacing w:after="400"/>
      <w:jc w:val="left"/>
      <w:outlineLvl w:val="0"/>
    </w:pPr>
    <w:rPr>
      <w:rFonts w:ascii="Myriad Pro" w:eastAsiaTheme="majorEastAsia" w:hAnsi="Myriad Pro" w:cstheme="majorBidi"/>
      <w:b/>
      <w:bCs/>
      <w:cap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2E30"/>
    <w:pPr>
      <w:numPr>
        <w:ilvl w:val="1"/>
        <w:numId w:val="32"/>
      </w:numPr>
      <w:spacing w:before="300"/>
      <w:ind w:left="567" w:hanging="56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E30"/>
    <w:pPr>
      <w:numPr>
        <w:ilvl w:val="2"/>
        <w:numId w:val="32"/>
      </w:numPr>
      <w:ind w:left="567" w:hanging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35934"/>
    <w:pPr>
      <w:numPr>
        <w:ilvl w:val="3"/>
        <w:numId w:val="32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CC7063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CC7063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CC7063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CC7063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C7063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6E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7F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96E"/>
    <w:rPr>
      <w:rFonts w:ascii="Tahoma" w:hAnsi="Tahoma" w:cs="Tahoma"/>
      <w:sz w:val="16"/>
      <w:szCs w:val="16"/>
    </w:rPr>
  </w:style>
  <w:style w:type="paragraph" w:styleId="ListParagraph">
    <w:name w:val="List Paragraph"/>
    <w:aliases w:val="QA2Subheading,Bullets"/>
    <w:basedOn w:val="Normal"/>
    <w:next w:val="TOC2"/>
    <w:link w:val="ListParagraphChar"/>
    <w:uiPriority w:val="34"/>
    <w:qFormat/>
    <w:rsid w:val="005C3480"/>
    <w:pPr>
      <w:numPr>
        <w:numId w:val="24"/>
      </w:numPr>
      <w:spacing w:before="100"/>
      <w:ind w:left="425" w:hanging="425"/>
    </w:pPr>
    <w:rPr>
      <w:sz w:val="22"/>
    </w:rPr>
  </w:style>
  <w:style w:type="character" w:customStyle="1" w:styleId="Heading1Char">
    <w:name w:val="Heading 1 Char"/>
    <w:aliases w:val="M Char"/>
    <w:basedOn w:val="DefaultParagraphFont"/>
    <w:link w:val="Heading1"/>
    <w:rsid w:val="008E607A"/>
    <w:rPr>
      <w:rFonts w:ascii="Myriad Pro" w:eastAsiaTheme="majorEastAsia" w:hAnsi="Myriad Pro" w:cstheme="majorBidi"/>
      <w:b/>
      <w:bCs/>
      <w:caps/>
      <w:color w:val="C00000"/>
      <w:sz w:val="36"/>
      <w:szCs w:val="28"/>
    </w:rPr>
  </w:style>
  <w:style w:type="character" w:styleId="PageNumber">
    <w:name w:val="page number"/>
    <w:basedOn w:val="DefaultParagraphFont"/>
    <w:rsid w:val="00D34494"/>
  </w:style>
  <w:style w:type="paragraph" w:customStyle="1" w:styleId="sizeabs">
    <w:name w:val="sizeabs"/>
    <w:basedOn w:val="Normal"/>
    <w:rsid w:val="00D344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Style1">
    <w:name w:val="Paragraph Style 1"/>
    <w:basedOn w:val="Normal"/>
    <w:next w:val="Normal"/>
    <w:rsid w:val="00D34494"/>
    <w:pPr>
      <w:widowControl w:val="0"/>
      <w:suppressAutoHyphens/>
      <w:autoSpaceDE w:val="0"/>
      <w:autoSpaceDN w:val="0"/>
      <w:adjustRightInd w:val="0"/>
      <w:spacing w:line="288" w:lineRule="auto"/>
      <w:ind w:left="1080" w:hanging="624"/>
      <w:textAlignment w:val="center"/>
    </w:pPr>
    <w:rPr>
      <w:rFonts w:ascii="WarnockPro-Light" w:hAnsi="WarnockPro-Light"/>
      <w:color w:val="000000"/>
      <w:spacing w:val="-4"/>
      <w:szCs w:val="20"/>
      <w:lang w:bidi="ar-YE"/>
    </w:rPr>
  </w:style>
  <w:style w:type="paragraph" w:customStyle="1" w:styleId="Headinginitial">
    <w:name w:val="Heading initial"/>
    <w:basedOn w:val="Normal"/>
    <w:link w:val="HeadinginitialChar"/>
    <w:rsid w:val="001A603F"/>
    <w:pPr>
      <w:pBdr>
        <w:bottom w:val="single" w:sz="6" w:space="1" w:color="808080" w:themeColor="background1" w:themeShade="80"/>
      </w:pBdr>
      <w:spacing w:before="300" w:after="300"/>
      <w:jc w:val="center"/>
    </w:pPr>
    <w:rPr>
      <w:rFonts w:cs="Segoe UI"/>
      <w:b/>
      <w:color w:val="C00000"/>
      <w:sz w:val="32"/>
      <w:szCs w:val="23"/>
    </w:rPr>
  </w:style>
  <w:style w:type="character" w:customStyle="1" w:styleId="HeadinginitialChar">
    <w:name w:val="Heading initial Char"/>
    <w:link w:val="Headinginitial"/>
    <w:rsid w:val="001A603F"/>
    <w:rPr>
      <w:rFonts w:ascii="Segoe UI" w:eastAsia="Times New Roman" w:hAnsi="Segoe UI" w:cs="Segoe UI"/>
      <w:b/>
      <w:color w:val="C00000"/>
      <w:sz w:val="32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94"/>
    <w:rPr>
      <w:rFonts w:ascii="Segoe UI" w:eastAsia="Times New Roman" w:hAnsi="Segoe UI" w:cs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94"/>
    <w:rPr>
      <w:rFonts w:ascii="Segoe UI" w:eastAsia="Times New Roman" w:hAnsi="Segoe UI" w:cs="Times New Roman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31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C706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4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41E"/>
    <w:rPr>
      <w:rFonts w:ascii="Segoe UI" w:eastAsia="Times New Roman" w:hAnsi="Segoe U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1E"/>
    <w:rPr>
      <w:rFonts w:ascii="Segoe UI" w:eastAsia="Times New Roman" w:hAnsi="Segoe U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1281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9D2E30"/>
    <w:rPr>
      <w:rFonts w:ascii="Segoe UI" w:eastAsiaTheme="majorEastAsia" w:hAnsi="Segoe U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2E30"/>
    <w:rPr>
      <w:rFonts w:ascii="Segoe UI" w:eastAsiaTheme="majorEastAsia" w:hAnsi="Segoe U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C35934"/>
    <w:rPr>
      <w:rFonts w:ascii="Segoe UI" w:eastAsiaTheme="majorEastAsia" w:hAnsi="Segoe UI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CC7063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Heading6Char">
    <w:name w:val="Heading 6 Char"/>
    <w:basedOn w:val="DefaultParagraphFont"/>
    <w:link w:val="Heading6"/>
    <w:rsid w:val="00CC706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70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0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CC706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276DA"/>
    <w:pPr>
      <w:ind w:left="425" w:hanging="425"/>
      <w:outlineLvl w:val="9"/>
    </w:pPr>
    <w:rPr>
      <w:caps w:val="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3428F"/>
    <w:pPr>
      <w:tabs>
        <w:tab w:val="left" w:pos="660"/>
        <w:tab w:val="right" w:pos="9061"/>
      </w:tabs>
      <w:spacing w:before="120" w:after="120" w:line="264" w:lineRule="auto"/>
      <w:ind w:left="284" w:hanging="284"/>
    </w:pPr>
    <w:rPr>
      <w:bCs/>
      <w:noProof/>
      <w:sz w:val="21"/>
      <w:lang w:val="en-AU"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59265E"/>
    <w:pPr>
      <w:tabs>
        <w:tab w:val="left" w:pos="880"/>
        <w:tab w:val="right" w:pos="9061"/>
      </w:tabs>
      <w:spacing w:before="100" w:after="60" w:line="264" w:lineRule="auto"/>
    </w:pPr>
    <w:rPr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612810"/>
    <w:pPr>
      <w:spacing w:line="264" w:lineRule="auto"/>
      <w:ind w:left="440"/>
    </w:pPr>
    <w:rPr>
      <w:i/>
      <w:iCs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12810"/>
    <w:rPr>
      <w:color w:val="0000FF"/>
      <w:u w:val="single"/>
    </w:rPr>
  </w:style>
  <w:style w:type="paragraph" w:customStyle="1" w:styleId="ManualNumPar1">
    <w:name w:val="Manual NumPar 1"/>
    <w:basedOn w:val="Normal"/>
    <w:next w:val="Normal"/>
    <w:rsid w:val="00612810"/>
    <w:pPr>
      <w:spacing w:before="120" w:after="120" w:line="264" w:lineRule="auto"/>
      <w:ind w:left="850" w:hanging="850"/>
    </w:pPr>
    <w:rPr>
      <w:rFonts w:ascii="Times New Roman" w:hAnsi="Times New Roman"/>
      <w:sz w:val="24"/>
      <w:szCs w:val="20"/>
      <w:lang w:eastAsia="en-GB"/>
    </w:rPr>
  </w:style>
  <w:style w:type="paragraph" w:styleId="ListNumber">
    <w:name w:val="List Number"/>
    <w:basedOn w:val="Normal"/>
    <w:rsid w:val="00612810"/>
    <w:pPr>
      <w:numPr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ListNumberLevel2">
    <w:name w:val="List Number (Level 2)"/>
    <w:basedOn w:val="Normal"/>
    <w:rsid w:val="00612810"/>
    <w:pPr>
      <w:numPr>
        <w:ilvl w:val="1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ListNumberLevel3">
    <w:name w:val="List Number (Level 3)"/>
    <w:basedOn w:val="Normal"/>
    <w:rsid w:val="00612810"/>
    <w:pPr>
      <w:numPr>
        <w:ilvl w:val="2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en-GB"/>
    </w:rPr>
  </w:style>
  <w:style w:type="paragraph" w:customStyle="1" w:styleId="ListNumberLevel4">
    <w:name w:val="List Number (Level 4)"/>
    <w:basedOn w:val="Normal"/>
    <w:rsid w:val="00612810"/>
    <w:pPr>
      <w:numPr>
        <w:ilvl w:val="3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12810"/>
    <w:pPr>
      <w:spacing w:line="264" w:lineRule="auto"/>
    </w:pPr>
    <w:rPr>
      <w:rFonts w:eastAsia="Calibri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810"/>
    <w:rPr>
      <w:rFonts w:ascii="Segoe UI" w:eastAsia="Calibri" w:hAnsi="Segoe UI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12810"/>
    <w:rPr>
      <w:vertAlign w:val="superscript"/>
    </w:rPr>
  </w:style>
  <w:style w:type="paragraph" w:customStyle="1" w:styleId="ManualHeading2">
    <w:name w:val="Manual Heading 2"/>
    <w:basedOn w:val="Normal"/>
    <w:next w:val="Normal"/>
    <w:rsid w:val="00612810"/>
    <w:pPr>
      <w:keepNext/>
      <w:tabs>
        <w:tab w:val="left" w:pos="850"/>
      </w:tabs>
      <w:spacing w:before="120" w:after="120" w:line="264" w:lineRule="auto"/>
      <w:ind w:left="850" w:hanging="850"/>
      <w:outlineLvl w:val="1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footnote">
    <w:name w:val="footnote"/>
    <w:basedOn w:val="Normal"/>
    <w:autoRedefine/>
    <w:rsid w:val="00612810"/>
    <w:pPr>
      <w:tabs>
        <w:tab w:val="left" w:pos="-3449"/>
      </w:tabs>
      <w:spacing w:line="264" w:lineRule="auto"/>
    </w:pPr>
    <w:rPr>
      <w:rFonts w:ascii="Arial" w:hAnsi="Arial"/>
      <w:snapToGrid w:val="0"/>
      <w:color w:val="000000"/>
      <w:szCs w:val="20"/>
      <w:lang w:val="en-AU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810"/>
    <w:rPr>
      <w:rFonts w:ascii="Tahoma" w:eastAsia="Calibri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2810"/>
    <w:pPr>
      <w:spacing w:line="264" w:lineRule="auto"/>
    </w:pPr>
    <w:rPr>
      <w:rFonts w:ascii="Tahoma" w:eastAsia="Calibri" w:hAnsi="Tahoma" w:cs="Tahoma"/>
      <w:sz w:val="16"/>
      <w:szCs w:val="16"/>
      <w:lang w:val="en-AU"/>
    </w:rPr>
  </w:style>
  <w:style w:type="character" w:customStyle="1" w:styleId="DocumentMapChar1">
    <w:name w:val="Document Map Char1"/>
    <w:basedOn w:val="DefaultParagraphFont"/>
    <w:uiPriority w:val="99"/>
    <w:semiHidden/>
    <w:rsid w:val="00612810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intext">
    <w:name w:val="maintext"/>
    <w:basedOn w:val="DefaultParagraphFont"/>
    <w:rsid w:val="00612810"/>
  </w:style>
  <w:style w:type="paragraph" w:styleId="TOC4">
    <w:name w:val="toc 4"/>
    <w:basedOn w:val="Normal"/>
    <w:next w:val="Normal"/>
    <w:autoRedefine/>
    <w:uiPriority w:val="39"/>
    <w:unhideWhenUsed/>
    <w:rsid w:val="00612810"/>
    <w:pPr>
      <w:spacing w:line="264" w:lineRule="auto"/>
      <w:ind w:left="660"/>
    </w:pPr>
    <w:rPr>
      <w:sz w:val="18"/>
      <w:szCs w:val="21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12810"/>
    <w:pPr>
      <w:spacing w:line="264" w:lineRule="auto"/>
      <w:ind w:left="880"/>
    </w:pPr>
    <w:rPr>
      <w:sz w:val="18"/>
      <w:szCs w:val="21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12810"/>
    <w:pPr>
      <w:spacing w:line="264" w:lineRule="auto"/>
      <w:ind w:left="1100"/>
    </w:pPr>
    <w:rPr>
      <w:sz w:val="18"/>
      <w:szCs w:val="21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12810"/>
    <w:pPr>
      <w:spacing w:line="264" w:lineRule="auto"/>
      <w:ind w:left="1320"/>
    </w:pPr>
    <w:rPr>
      <w:sz w:val="18"/>
      <w:szCs w:val="21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12810"/>
    <w:pPr>
      <w:spacing w:line="264" w:lineRule="auto"/>
      <w:ind w:left="1540"/>
    </w:pPr>
    <w:rPr>
      <w:sz w:val="18"/>
      <w:szCs w:val="21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12810"/>
    <w:pPr>
      <w:spacing w:line="264" w:lineRule="auto"/>
      <w:ind w:left="1760"/>
    </w:pPr>
    <w:rPr>
      <w:sz w:val="18"/>
      <w:szCs w:val="21"/>
      <w:lang w:val="en-AU" w:eastAsia="en-AU"/>
    </w:rPr>
  </w:style>
  <w:style w:type="character" w:styleId="Strong">
    <w:name w:val="Strong"/>
    <w:aliases w:val="QAHeading"/>
    <w:uiPriority w:val="22"/>
    <w:qFormat/>
    <w:rsid w:val="00145794"/>
    <w:rPr>
      <w:bCs/>
      <w:color w:val="943634" w:themeColor="accent2" w:themeShade="BF"/>
      <w:spacing w:val="0"/>
    </w:rPr>
  </w:style>
  <w:style w:type="paragraph" w:customStyle="1" w:styleId="Bodytext1">
    <w:name w:val="Body text 1"/>
    <w:basedOn w:val="BodyText"/>
    <w:next w:val="Normal"/>
    <w:rsid w:val="00612810"/>
  </w:style>
  <w:style w:type="paragraph" w:styleId="BodyText">
    <w:name w:val="Body Text"/>
    <w:basedOn w:val="Normal"/>
    <w:link w:val="BodyTextChar"/>
    <w:unhideWhenUsed/>
    <w:rsid w:val="00612810"/>
    <w:pPr>
      <w:spacing w:after="120" w:line="264" w:lineRule="auto"/>
    </w:pPr>
    <w:rPr>
      <w:rFonts w:eastAsia="Calibri"/>
      <w:sz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2810"/>
    <w:rPr>
      <w:rFonts w:ascii="Segoe UI" w:eastAsia="Calibri" w:hAnsi="Segoe UI" w:cs="Times New Roman"/>
      <w:sz w:val="24"/>
      <w:szCs w:val="24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0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063"/>
    <w:rPr>
      <w:b/>
      <w:bCs/>
      <w:i/>
      <w:iCs/>
    </w:rPr>
  </w:style>
  <w:style w:type="paragraph" w:customStyle="1" w:styleId="font5">
    <w:name w:val="font5"/>
    <w:basedOn w:val="Normal"/>
    <w:rsid w:val="00612810"/>
    <w:pPr>
      <w:spacing w:before="100" w:beforeAutospacing="1" w:after="100" w:afterAutospacing="1" w:line="264" w:lineRule="auto"/>
    </w:pPr>
    <w:rPr>
      <w:b/>
      <w:bCs/>
      <w:i/>
      <w:iCs/>
      <w:sz w:val="24"/>
      <w:u w:val="single"/>
      <w:lang w:val="en-AU" w:eastAsia="en-AU"/>
    </w:rPr>
  </w:style>
  <w:style w:type="paragraph" w:customStyle="1" w:styleId="xl63">
    <w:name w:val="xl6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4">
    <w:name w:val="xl64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65">
    <w:name w:val="xl65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6">
    <w:name w:val="xl66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67">
    <w:name w:val="xl67"/>
    <w:basedOn w:val="Normal"/>
    <w:rsid w:val="00612810"/>
    <w:pPr>
      <w:spacing w:before="100" w:beforeAutospacing="1" w:after="100" w:afterAutospacing="1" w:line="264" w:lineRule="auto"/>
      <w:jc w:val="center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8">
    <w:name w:val="xl6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69">
    <w:name w:val="xl69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70">
    <w:name w:val="xl70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1">
    <w:name w:val="xl71"/>
    <w:basedOn w:val="Normal"/>
    <w:rsid w:val="00612810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ind w:firstLineChars="100" w:firstLine="100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2">
    <w:name w:val="xl72"/>
    <w:basedOn w:val="Normal"/>
    <w:rsid w:val="0061281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ind w:firstLineChars="300" w:firstLine="300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3">
    <w:name w:val="xl73"/>
    <w:basedOn w:val="Normal"/>
    <w:rsid w:val="00612810"/>
    <w:pPr>
      <w:spacing w:before="100" w:beforeAutospacing="1" w:after="100" w:afterAutospacing="1" w:line="264" w:lineRule="auto"/>
      <w:textAlignment w:val="center"/>
    </w:pPr>
    <w:rPr>
      <w:rFonts w:ascii="Times New Roman" w:hAnsi="Times New Roman"/>
      <w:sz w:val="24"/>
      <w:lang w:val="en-AU" w:eastAsia="en-AU"/>
    </w:rPr>
  </w:style>
  <w:style w:type="paragraph" w:customStyle="1" w:styleId="xl74">
    <w:name w:val="xl74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 w:val="24"/>
      <w:lang w:val="en-AU" w:eastAsia="en-AU"/>
    </w:rPr>
  </w:style>
  <w:style w:type="paragraph" w:customStyle="1" w:styleId="xl75">
    <w:name w:val="xl7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6">
    <w:name w:val="xl76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7">
    <w:name w:val="xl77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8">
    <w:name w:val="xl7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9">
    <w:name w:val="xl79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80">
    <w:name w:val="xl80"/>
    <w:basedOn w:val="Normal"/>
    <w:rsid w:val="00612810"/>
    <w:pP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81">
    <w:name w:val="xl81"/>
    <w:basedOn w:val="Normal"/>
    <w:rsid w:val="00612810"/>
    <w:pPr>
      <w:spacing w:before="100" w:beforeAutospacing="1" w:after="100" w:afterAutospacing="1" w:line="264" w:lineRule="auto"/>
      <w:jc w:val="right"/>
    </w:pPr>
    <w:rPr>
      <w:rFonts w:ascii="Times New Roman" w:hAnsi="Times New Roman"/>
      <w:szCs w:val="20"/>
      <w:lang w:val="en-AU" w:eastAsia="en-AU"/>
    </w:rPr>
  </w:style>
  <w:style w:type="paragraph" w:customStyle="1" w:styleId="xl82">
    <w:name w:val="xl82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val="en-AU" w:eastAsia="en-AU"/>
    </w:rPr>
  </w:style>
  <w:style w:type="paragraph" w:customStyle="1" w:styleId="xl83">
    <w:name w:val="xl8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84">
    <w:name w:val="xl84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5">
    <w:name w:val="xl8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6">
    <w:name w:val="xl86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7">
    <w:name w:val="xl87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 w:val="24"/>
      <w:lang w:val="en-AU" w:eastAsia="en-AU"/>
    </w:rPr>
  </w:style>
  <w:style w:type="paragraph" w:customStyle="1" w:styleId="xl88">
    <w:name w:val="xl88"/>
    <w:basedOn w:val="Normal"/>
    <w:rsid w:val="00612810"/>
    <w:pPr>
      <w:spacing w:before="100" w:beforeAutospacing="1" w:after="100" w:afterAutospacing="1" w:line="264" w:lineRule="auto"/>
      <w:jc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89">
    <w:name w:val="xl89"/>
    <w:basedOn w:val="Normal"/>
    <w:rsid w:val="00612810"/>
    <w:pP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90">
    <w:name w:val="xl90"/>
    <w:basedOn w:val="Normal"/>
    <w:rsid w:val="00612810"/>
    <w:pPr>
      <w:spacing w:before="100" w:beforeAutospacing="1" w:after="100" w:afterAutospacing="1" w:line="264" w:lineRule="auto"/>
      <w:jc w:val="right"/>
    </w:pPr>
    <w:rPr>
      <w:rFonts w:ascii="Times New Roman" w:hAnsi="Times New Roman"/>
      <w:sz w:val="24"/>
      <w:lang w:val="en-AU" w:eastAsia="en-AU"/>
    </w:rPr>
  </w:style>
  <w:style w:type="paragraph" w:customStyle="1" w:styleId="xl91">
    <w:name w:val="xl91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AU" w:eastAsia="en-AU"/>
    </w:rPr>
  </w:style>
  <w:style w:type="paragraph" w:customStyle="1" w:styleId="xl92">
    <w:name w:val="xl92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3">
    <w:name w:val="xl9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94">
    <w:name w:val="xl94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2810"/>
    <w:pPr>
      <w:spacing w:after="120" w:line="264" w:lineRule="auto"/>
    </w:pPr>
    <w:rPr>
      <w:rFonts w:eastAsia="Calibri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2810"/>
    <w:rPr>
      <w:rFonts w:ascii="Segoe UI" w:eastAsia="Calibri" w:hAnsi="Segoe UI" w:cs="Times New Roman"/>
      <w:sz w:val="16"/>
      <w:szCs w:val="16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0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0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xl95">
    <w:name w:val="xl9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6">
    <w:name w:val="xl96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7">
    <w:name w:val="xl97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8">
    <w:name w:val="xl9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99">
    <w:name w:val="xl99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customStyle="1" w:styleId="xl100">
    <w:name w:val="xl100"/>
    <w:basedOn w:val="Normal"/>
    <w:rsid w:val="00612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1">
    <w:name w:val="xl101"/>
    <w:basedOn w:val="Normal"/>
    <w:rsid w:val="00612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2">
    <w:name w:val="xl102"/>
    <w:basedOn w:val="Normal"/>
    <w:rsid w:val="00612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2810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612810"/>
    <w:pPr>
      <w:tabs>
        <w:tab w:val="left" w:pos="426"/>
      </w:tabs>
      <w:spacing w:line="264" w:lineRule="auto"/>
      <w:ind w:left="-540"/>
    </w:pPr>
    <w:rPr>
      <w:rFonts w:ascii="Arial" w:hAnsi="Arial"/>
      <w:b/>
      <w:szCs w:val="20"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612810"/>
    <w:rPr>
      <w:rFonts w:ascii="Segoe UI" w:eastAsia="Times New Roman" w:hAnsi="Segoe UI" w:cs="Times New Roman"/>
      <w:sz w:val="21"/>
      <w:szCs w:val="24"/>
      <w:lang w:val="en-US"/>
    </w:rPr>
  </w:style>
  <w:style w:type="paragraph" w:customStyle="1" w:styleId="Heading31">
    <w:name w:val="Heading 31"/>
    <w:basedOn w:val="Normal"/>
    <w:link w:val="hEADING3Char0"/>
    <w:rsid w:val="00612810"/>
    <w:pPr>
      <w:spacing w:line="264" w:lineRule="auto"/>
    </w:pPr>
    <w:rPr>
      <w:rFonts w:cstheme="majorBidi"/>
      <w:color w:val="4F81BD" w:themeColor="accent1"/>
      <w:szCs w:val="26"/>
      <w:lang w:val="en-AU" w:eastAsia="en-AU"/>
    </w:rPr>
  </w:style>
  <w:style w:type="character" w:customStyle="1" w:styleId="hEADING3Char0">
    <w:name w:val="hEADING 3 Char"/>
    <w:basedOn w:val="Heading2Char"/>
    <w:link w:val="Heading31"/>
    <w:rsid w:val="00612810"/>
    <w:rPr>
      <w:rFonts w:ascii="Segoe UI" w:eastAsiaTheme="minorEastAsia" w:hAnsi="Segoe UI" w:cstheme="majorBidi"/>
      <w:b w:val="0"/>
      <w:bCs w:val="0"/>
      <w:sz w:val="20"/>
      <w:szCs w:val="26"/>
      <w:lang w:val="en-AU" w:eastAsia="en-AU"/>
    </w:rPr>
  </w:style>
  <w:style w:type="paragraph" w:customStyle="1" w:styleId="xl103">
    <w:name w:val="xl10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4">
    <w:name w:val="xl104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customStyle="1" w:styleId="xl105">
    <w:name w:val="xl10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612810"/>
    <w:rPr>
      <w:color w:val="800080"/>
      <w:u w:val="single"/>
    </w:rPr>
  </w:style>
  <w:style w:type="paragraph" w:customStyle="1" w:styleId="Bulletpoint">
    <w:name w:val="Bullet point"/>
    <w:rsid w:val="00612810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612810"/>
    <w:pPr>
      <w:spacing w:after="120" w:line="480" w:lineRule="auto"/>
    </w:pPr>
    <w:rPr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2810"/>
    <w:rPr>
      <w:rFonts w:ascii="Segoe UI" w:eastAsiaTheme="minorEastAsia" w:hAnsi="Segoe UI"/>
      <w:sz w:val="20"/>
      <w:lang w:val="en-AU" w:eastAsia="en-AU"/>
    </w:rPr>
  </w:style>
  <w:style w:type="paragraph" w:customStyle="1" w:styleId="NormalBold">
    <w:name w:val="Normal Bold"/>
    <w:basedOn w:val="Normal"/>
    <w:rsid w:val="00612810"/>
    <w:pPr>
      <w:spacing w:after="80" w:line="264" w:lineRule="auto"/>
    </w:pPr>
    <w:rPr>
      <w:rFonts w:ascii="Times New Roman" w:hAnsi="Times New Roman"/>
      <w:b/>
      <w:sz w:val="24"/>
      <w:szCs w:val="20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rsid w:val="00612810"/>
    <w:pPr>
      <w:spacing w:line="264" w:lineRule="auto"/>
    </w:pPr>
    <w:rPr>
      <w:b/>
      <w:bCs/>
      <w:color w:val="4F81BD" w:themeColor="accent1"/>
      <w:sz w:val="18"/>
      <w:szCs w:val="18"/>
      <w:lang w:val="en-AU" w:eastAsia="en-AU"/>
    </w:rPr>
  </w:style>
  <w:style w:type="paragraph" w:customStyle="1" w:styleId="Default">
    <w:name w:val="Default"/>
    <w:rsid w:val="00612810"/>
    <w:pPr>
      <w:widowControl w:val="0"/>
      <w:autoSpaceDE w:val="0"/>
      <w:autoSpaceDN w:val="0"/>
      <w:adjustRightInd w:val="0"/>
      <w:spacing w:before="120" w:after="0" w:line="240" w:lineRule="auto"/>
      <w:ind w:left="425" w:hanging="425"/>
    </w:pPr>
    <w:rPr>
      <w:rFonts w:ascii="Adobe Garamond Pro" w:hAnsi="Adobe Garamond Pro" w:cs="Adobe Garamond Pro"/>
      <w:color w:val="000000"/>
      <w:sz w:val="24"/>
      <w:szCs w:val="24"/>
      <w:lang w:val="en-AU" w:eastAsia="en-AU"/>
    </w:rPr>
  </w:style>
  <w:style w:type="paragraph" w:customStyle="1" w:styleId="CM83">
    <w:name w:val="CM83"/>
    <w:basedOn w:val="Default"/>
    <w:next w:val="Default"/>
    <w:uiPriority w:val="99"/>
    <w:rsid w:val="00612810"/>
    <w:pPr>
      <w:spacing w:after="348"/>
    </w:pPr>
    <w:rPr>
      <w:rFonts w:ascii="Golden Cockerel ITC" w:hAnsi="Golden Cockerel ITC" w:cstheme="minorBidi"/>
      <w:color w:val="auto"/>
    </w:rPr>
  </w:style>
  <w:style w:type="paragraph" w:customStyle="1" w:styleId="CM84">
    <w:name w:val="CM84"/>
    <w:basedOn w:val="Default"/>
    <w:next w:val="Default"/>
    <w:uiPriority w:val="99"/>
    <w:rsid w:val="00612810"/>
    <w:pPr>
      <w:spacing w:after="215"/>
    </w:pPr>
    <w:rPr>
      <w:rFonts w:ascii="Golden Cockerel ITC" w:hAnsi="Golden Cockerel ITC"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612810"/>
    <w:pPr>
      <w:spacing w:after="108"/>
    </w:pPr>
    <w:rPr>
      <w:rFonts w:ascii="Golden Cockerel ITC" w:hAnsi="Golden Cockerel ITC" w:cstheme="minorBidi"/>
      <w:color w:val="auto"/>
    </w:rPr>
  </w:style>
  <w:style w:type="paragraph" w:customStyle="1" w:styleId="CM87">
    <w:name w:val="CM87"/>
    <w:basedOn w:val="Default"/>
    <w:next w:val="Default"/>
    <w:uiPriority w:val="99"/>
    <w:rsid w:val="00612810"/>
    <w:pPr>
      <w:spacing w:after="1875"/>
    </w:pPr>
    <w:rPr>
      <w:rFonts w:ascii="Golden Cockerel ITC" w:hAnsi="Golden Cockerel ITC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12810"/>
    <w:pPr>
      <w:spacing w:before="100" w:after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12810"/>
    <w:pPr>
      <w:spacing w:after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612810"/>
    <w:pPr>
      <w:spacing w:after="225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2810"/>
    <w:pPr>
      <w:spacing w:after="113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612810"/>
    <w:pPr>
      <w:spacing w:after="475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612810"/>
    <w:pPr>
      <w:spacing w:after="60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12810"/>
    <w:pPr>
      <w:spacing w:line="24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12810"/>
    <w:pPr>
      <w:spacing w:before="100" w:after="100" w:line="221" w:lineRule="atLeast"/>
    </w:pPr>
    <w:rPr>
      <w:rFonts w:ascii="Golden Cockerel ITC Roman" w:hAnsi="Golden Cockerel ITC Roman" w:cstheme="minorBidi"/>
      <w:color w:val="auto"/>
    </w:rPr>
  </w:style>
  <w:style w:type="character" w:customStyle="1" w:styleId="A1">
    <w:name w:val="A1"/>
    <w:uiPriority w:val="99"/>
    <w:rsid w:val="00612810"/>
    <w:rPr>
      <w:rFonts w:ascii="Adobe Garamond Pro" w:hAnsi="Adobe Garamond Pro" w:cs="Adobe Garamond Pro"/>
      <w:color w:val="57585A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12810"/>
    <w:pPr>
      <w:spacing w:before="340" w:line="26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12810"/>
    <w:pPr>
      <w:spacing w:after="220" w:line="481" w:lineRule="atLeast"/>
    </w:pPr>
    <w:rPr>
      <w:rFonts w:ascii="Golden Cockerel ITC Roman" w:hAnsi="Golden Cockerel ITC Roman" w:cstheme="minorBidi"/>
      <w:color w:val="auto"/>
    </w:rPr>
  </w:style>
  <w:style w:type="character" w:customStyle="1" w:styleId="A4">
    <w:name w:val="A4"/>
    <w:uiPriority w:val="99"/>
    <w:rsid w:val="00612810"/>
    <w:rPr>
      <w:rFonts w:cs="Golden Cockerel ITC Roman"/>
      <w:color w:val="003D78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612810"/>
    <w:pPr>
      <w:spacing w:line="26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12810"/>
    <w:pPr>
      <w:spacing w:before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12810"/>
    <w:pPr>
      <w:spacing w:before="100" w:after="100" w:line="181" w:lineRule="atLeast"/>
    </w:pPr>
    <w:rPr>
      <w:rFonts w:ascii="Golden Cockerel ITC Roman" w:hAnsi="Golden Cockerel ITC Roman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12810"/>
    <w:pPr>
      <w:spacing w:line="286" w:lineRule="atLeast"/>
    </w:pPr>
    <w:rPr>
      <w:rFonts w:ascii="Golden Cockerel ITC" w:hAnsi="Golden Cockerel ITC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12810"/>
    <w:pPr>
      <w:spacing w:line="280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612810"/>
    <w:pPr>
      <w:spacing w:after="22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612810"/>
    <w:pPr>
      <w:spacing w:after="378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12810"/>
    <w:pPr>
      <w:spacing w:after="115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612810"/>
    <w:pPr>
      <w:spacing w:after="120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12810"/>
    <w:pPr>
      <w:spacing w:after="1150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612810"/>
    <w:pPr>
      <w:spacing w:after="375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612810"/>
    <w:pPr>
      <w:spacing w:line="280" w:lineRule="atLeast"/>
    </w:pPr>
    <w:rPr>
      <w:rFonts w:cstheme="minorBidi"/>
      <w:color w:val="auto"/>
    </w:rPr>
  </w:style>
  <w:style w:type="paragraph" w:styleId="ListBullet">
    <w:name w:val="List Bullet"/>
    <w:basedOn w:val="Normal"/>
    <w:unhideWhenUsed/>
    <w:rsid w:val="00612810"/>
    <w:pPr>
      <w:numPr>
        <w:numId w:val="3"/>
      </w:numPr>
      <w:spacing w:line="264" w:lineRule="auto"/>
      <w:contextualSpacing/>
    </w:pPr>
    <w:rPr>
      <w:rFonts w:ascii="Arial" w:hAnsi="Arial"/>
      <w:sz w:val="24"/>
      <w:lang w:val="en-AU" w:eastAsia="en-AU"/>
    </w:rPr>
  </w:style>
  <w:style w:type="paragraph" w:customStyle="1" w:styleId="Dotpointsmall">
    <w:name w:val="Dot point small"/>
    <w:basedOn w:val="Normal"/>
    <w:link w:val="DotpointsmallChar"/>
    <w:rsid w:val="00612810"/>
    <w:pPr>
      <w:numPr>
        <w:ilvl w:val="1"/>
        <w:numId w:val="5"/>
      </w:numPr>
      <w:tabs>
        <w:tab w:val="left" w:pos="851"/>
      </w:tabs>
      <w:spacing w:before="180" w:line="264" w:lineRule="auto"/>
    </w:pPr>
    <w:rPr>
      <w:rFonts w:ascii="Calibri" w:eastAsia="Calibri" w:hAnsi="Calibri" w:cs="Calibri"/>
      <w:lang w:val="en-AU"/>
    </w:rPr>
  </w:style>
  <w:style w:type="paragraph" w:customStyle="1" w:styleId="Dotpointnormal">
    <w:name w:val="Dot point normal"/>
    <w:basedOn w:val="Normal"/>
    <w:link w:val="DotpointnormalChar"/>
    <w:uiPriority w:val="99"/>
    <w:qFormat/>
    <w:rsid w:val="00612810"/>
    <w:pPr>
      <w:numPr>
        <w:numId w:val="4"/>
      </w:numPr>
      <w:spacing w:before="60" w:line="264" w:lineRule="auto"/>
    </w:pPr>
    <w:rPr>
      <w:rFonts w:ascii="Calibri" w:eastAsia="Calibri" w:hAnsi="Calibri" w:cs="Calibri"/>
    </w:rPr>
  </w:style>
  <w:style w:type="character" w:customStyle="1" w:styleId="DotpointsmallChar">
    <w:name w:val="Dot point small Char"/>
    <w:basedOn w:val="DefaultParagraphFont"/>
    <w:link w:val="Dotpointsmall"/>
    <w:rsid w:val="00612810"/>
    <w:rPr>
      <w:rFonts w:ascii="Calibri" w:eastAsia="Calibri" w:hAnsi="Calibri" w:cs="Calibri"/>
      <w:sz w:val="20"/>
      <w:lang w:val="en-AU"/>
    </w:rPr>
  </w:style>
  <w:style w:type="character" w:customStyle="1" w:styleId="DotpointnormalChar">
    <w:name w:val="Dot point normal Char"/>
    <w:basedOn w:val="DefaultParagraphFont"/>
    <w:link w:val="Dotpointnormal"/>
    <w:uiPriority w:val="99"/>
    <w:rsid w:val="00612810"/>
    <w:rPr>
      <w:rFonts w:ascii="Calibri" w:eastAsia="Calibri" w:hAnsi="Calibri" w:cs="Calibri"/>
      <w:sz w:val="20"/>
    </w:rPr>
  </w:style>
  <w:style w:type="character" w:styleId="BookTitle">
    <w:name w:val="Book Title"/>
    <w:uiPriority w:val="33"/>
    <w:qFormat/>
    <w:rsid w:val="00CC7063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2810"/>
    <w:pPr>
      <w:spacing w:line="264" w:lineRule="auto"/>
    </w:pPr>
    <w:rPr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810"/>
    <w:rPr>
      <w:rFonts w:ascii="Segoe UI" w:eastAsiaTheme="minorEastAsia" w:hAnsi="Segoe UI"/>
      <w:sz w:val="20"/>
      <w:szCs w:val="20"/>
      <w:lang w:val="en-AU"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612810"/>
    <w:rPr>
      <w:vertAlign w:val="superscript"/>
    </w:rPr>
  </w:style>
  <w:style w:type="character" w:styleId="SubtleReference">
    <w:name w:val="Subtle Reference"/>
    <w:uiPriority w:val="31"/>
    <w:qFormat/>
    <w:rsid w:val="00CC7063"/>
    <w:rPr>
      <w:smallCaps/>
    </w:rPr>
  </w:style>
  <w:style w:type="numbering" w:customStyle="1" w:styleId="Style1">
    <w:name w:val="Style1"/>
    <w:uiPriority w:val="99"/>
    <w:rsid w:val="00612810"/>
    <w:pPr>
      <w:numPr>
        <w:numId w:val="6"/>
      </w:numPr>
    </w:pPr>
  </w:style>
  <w:style w:type="character" w:styleId="IntenseEmphasis">
    <w:name w:val="Intense Emphasis"/>
    <w:uiPriority w:val="21"/>
    <w:qFormat/>
    <w:rsid w:val="00CC7063"/>
    <w:rPr>
      <w:b/>
      <w:bCs/>
    </w:rPr>
  </w:style>
  <w:style w:type="numbering" w:customStyle="1" w:styleId="Style2">
    <w:name w:val="Style2"/>
    <w:uiPriority w:val="99"/>
    <w:rsid w:val="00612810"/>
    <w:pPr>
      <w:numPr>
        <w:numId w:val="7"/>
      </w:numPr>
    </w:pPr>
  </w:style>
  <w:style w:type="numbering" w:customStyle="1" w:styleId="Style3">
    <w:name w:val="Style3"/>
    <w:uiPriority w:val="99"/>
    <w:rsid w:val="00612810"/>
    <w:pPr>
      <w:numPr>
        <w:numId w:val="8"/>
      </w:numPr>
    </w:pPr>
  </w:style>
  <w:style w:type="numbering" w:customStyle="1" w:styleId="Style4">
    <w:name w:val="Style4"/>
    <w:uiPriority w:val="99"/>
    <w:rsid w:val="00612810"/>
    <w:pPr>
      <w:numPr>
        <w:numId w:val="9"/>
      </w:numPr>
    </w:pPr>
  </w:style>
  <w:style w:type="numbering" w:customStyle="1" w:styleId="Style5">
    <w:name w:val="Style5"/>
    <w:uiPriority w:val="99"/>
    <w:rsid w:val="00612810"/>
    <w:pPr>
      <w:numPr>
        <w:numId w:val="10"/>
      </w:numPr>
    </w:pPr>
  </w:style>
  <w:style w:type="paragraph" w:customStyle="1" w:styleId="HeadingReg1">
    <w:name w:val="HeadingReg1"/>
    <w:basedOn w:val="Normal"/>
    <w:link w:val="HeadingReg1Char"/>
    <w:qFormat/>
    <w:rsid w:val="00612810"/>
    <w:pPr>
      <w:pBdr>
        <w:bottom w:val="single" w:sz="6" w:space="1" w:color="808080"/>
      </w:pBdr>
      <w:spacing w:after="360" w:line="264" w:lineRule="auto"/>
    </w:pPr>
    <w:rPr>
      <w:rFonts w:cs="Segoe UI"/>
      <w:b/>
      <w:sz w:val="36"/>
      <w:szCs w:val="36"/>
      <w:lang w:val="en-AU" w:eastAsia="en-AU"/>
    </w:rPr>
  </w:style>
  <w:style w:type="paragraph" w:customStyle="1" w:styleId="BulletREG">
    <w:name w:val="BulletREG"/>
    <w:basedOn w:val="ListParagraph"/>
    <w:link w:val="BulletREGChar"/>
    <w:qFormat/>
    <w:rsid w:val="004C0D2C"/>
    <w:pPr>
      <w:numPr>
        <w:numId w:val="11"/>
      </w:numPr>
      <w:spacing w:before="0"/>
      <w:ind w:left="425" w:hanging="425"/>
    </w:pPr>
    <w:rPr>
      <w:rFonts w:cs="Segoe UI"/>
      <w:sz w:val="20"/>
      <w:szCs w:val="20"/>
      <w:lang w:val="en-AU" w:eastAsia="en-AU"/>
    </w:rPr>
  </w:style>
  <w:style w:type="character" w:customStyle="1" w:styleId="HeadingReg1Char">
    <w:name w:val="HeadingReg1 Char"/>
    <w:basedOn w:val="DefaultParagraphFont"/>
    <w:link w:val="HeadingReg1"/>
    <w:rsid w:val="00612810"/>
    <w:rPr>
      <w:rFonts w:ascii="Segoe UI" w:eastAsiaTheme="minorEastAsia" w:hAnsi="Segoe UI" w:cs="Segoe UI"/>
      <w:b/>
      <w:sz w:val="36"/>
      <w:szCs w:val="36"/>
      <w:lang w:val="en-AU" w:eastAsia="en-AU"/>
    </w:rPr>
  </w:style>
  <w:style w:type="character" w:customStyle="1" w:styleId="ListParagraphChar">
    <w:name w:val="List Paragraph Char"/>
    <w:aliases w:val="QA2Subheading Char,Bullets Char"/>
    <w:basedOn w:val="DefaultParagraphFont"/>
    <w:link w:val="ListParagraph"/>
    <w:uiPriority w:val="34"/>
    <w:rsid w:val="005C3480"/>
    <w:rPr>
      <w:rFonts w:ascii="Segoe UI" w:hAnsi="Segoe UI"/>
    </w:rPr>
  </w:style>
  <w:style w:type="character" w:customStyle="1" w:styleId="BulletREGChar">
    <w:name w:val="BulletREG Char"/>
    <w:basedOn w:val="ListParagraphChar"/>
    <w:link w:val="BulletREG"/>
    <w:rsid w:val="004C0D2C"/>
    <w:rPr>
      <w:rFonts w:ascii="Segoe UI" w:hAnsi="Segoe UI" w:cs="Segoe UI"/>
      <w:sz w:val="20"/>
      <w:szCs w:val="20"/>
      <w:lang w:val="en-AU" w:eastAsia="en-AU"/>
    </w:rPr>
  </w:style>
  <w:style w:type="paragraph" w:customStyle="1" w:styleId="HeadingSTrong">
    <w:name w:val="HeadingSTrong"/>
    <w:basedOn w:val="HeadingReg1"/>
    <w:link w:val="HeadingSTrongChar"/>
    <w:rsid w:val="00612810"/>
  </w:style>
  <w:style w:type="character" w:customStyle="1" w:styleId="HeadingSTrongChar">
    <w:name w:val="HeadingSTrong Char"/>
    <w:basedOn w:val="HeadingReg1Char"/>
    <w:link w:val="HeadingSTrong"/>
    <w:rsid w:val="00612810"/>
    <w:rPr>
      <w:rFonts w:ascii="Segoe UI" w:eastAsiaTheme="minorEastAsia" w:hAnsi="Segoe UI" w:cs="Segoe UI"/>
      <w:b/>
      <w:sz w:val="36"/>
      <w:szCs w:val="36"/>
      <w:lang w:val="en-AU" w:eastAsia="en-AU"/>
    </w:rPr>
  </w:style>
  <w:style w:type="numbering" w:customStyle="1" w:styleId="NoList1">
    <w:name w:val="No List1"/>
    <w:next w:val="NoList"/>
    <w:semiHidden/>
    <w:rsid w:val="0027364E"/>
  </w:style>
  <w:style w:type="character" w:customStyle="1" w:styleId="style131">
    <w:name w:val="style131"/>
    <w:rsid w:val="0027364E"/>
    <w:rPr>
      <w:rFonts w:ascii="Arial" w:hAnsi="Arial" w:cs="Arial" w:hint="default"/>
      <w:sz w:val="20"/>
      <w:szCs w:val="20"/>
    </w:rPr>
  </w:style>
  <w:style w:type="character" w:customStyle="1" w:styleId="style91">
    <w:name w:val="style91"/>
    <w:rsid w:val="0027364E"/>
    <w:rPr>
      <w:rFonts w:ascii="Arial" w:hAnsi="Arial" w:cs="Arial" w:hint="default"/>
      <w:sz w:val="20"/>
      <w:szCs w:val="20"/>
    </w:rPr>
  </w:style>
  <w:style w:type="paragraph" w:customStyle="1" w:styleId="style90">
    <w:name w:val="style9"/>
    <w:basedOn w:val="Normal"/>
    <w:rsid w:val="0027364E"/>
    <w:pPr>
      <w:spacing w:before="100" w:beforeAutospacing="1" w:after="100" w:afterAutospacing="1"/>
    </w:pPr>
    <w:rPr>
      <w:rFonts w:cs="Ari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lack1">
    <w:name w:val="bodyblack1"/>
    <w:rsid w:val="0027364E"/>
    <w:rPr>
      <w:rFonts w:ascii="Verdana" w:hAnsi="Verdana" w:hint="default"/>
      <w:color w:val="000000"/>
      <w:sz w:val="18"/>
      <w:szCs w:val="18"/>
    </w:rPr>
  </w:style>
  <w:style w:type="paragraph" w:customStyle="1" w:styleId="BodyText10">
    <w:name w:val="Body Text1"/>
    <w:basedOn w:val="Normal"/>
    <w:rsid w:val="0027364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WarnockPro-Light" w:hAnsi="WarnockPro-Light"/>
      <w:color w:val="000000"/>
      <w:szCs w:val="20"/>
    </w:rPr>
  </w:style>
  <w:style w:type="paragraph" w:customStyle="1" w:styleId="Numbringbodytextnospace">
    <w:name w:val="Numbring body text no space"/>
    <w:basedOn w:val="Normal"/>
    <w:rsid w:val="0027364E"/>
    <w:pPr>
      <w:widowControl w:val="0"/>
      <w:suppressAutoHyphens/>
      <w:autoSpaceDE w:val="0"/>
      <w:autoSpaceDN w:val="0"/>
      <w:adjustRightInd w:val="0"/>
      <w:spacing w:line="288" w:lineRule="auto"/>
      <w:ind w:left="460" w:hanging="460"/>
      <w:textAlignment w:val="center"/>
    </w:pPr>
    <w:rPr>
      <w:rFonts w:ascii="WarnockPro-Light" w:hAnsi="WarnockPro-Light"/>
      <w:color w:val="000000"/>
      <w:szCs w:val="20"/>
      <w:lang w:bidi="ar-YE"/>
    </w:rPr>
  </w:style>
  <w:style w:type="paragraph" w:customStyle="1" w:styleId="Subtitle1">
    <w:name w:val="Subtitle1"/>
    <w:basedOn w:val="Normal"/>
    <w:rsid w:val="0027364E"/>
    <w:pPr>
      <w:widowControl w:val="0"/>
      <w:autoSpaceDE w:val="0"/>
      <w:autoSpaceDN w:val="0"/>
      <w:adjustRightInd w:val="0"/>
      <w:spacing w:line="440" w:lineRule="atLeast"/>
      <w:jc w:val="center"/>
      <w:textAlignment w:val="center"/>
    </w:pPr>
    <w:rPr>
      <w:rFonts w:ascii="WarnockPro-BoldItSubh" w:hAnsi="WarnockPro-BoldItSubh"/>
      <w:b/>
      <w:i/>
      <w:color w:val="000000"/>
      <w:sz w:val="33"/>
      <w:szCs w:val="20"/>
      <w:lang w:bidi="ar-YE"/>
    </w:rPr>
  </w:style>
  <w:style w:type="paragraph" w:customStyle="1" w:styleId="NoParagraphStyle">
    <w:name w:val="[No Paragraph Style]"/>
    <w:rsid w:val="0027364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WinSoftPro-Medium" w:eastAsia="Times New Roman" w:hAnsi="WinSoftPro-Medium" w:cs="Times New Roman"/>
      <w:color w:val="000000"/>
      <w:sz w:val="24"/>
      <w:szCs w:val="20"/>
      <w:lang w:val="en-US" w:bidi="ar-YE"/>
    </w:rPr>
  </w:style>
  <w:style w:type="character" w:customStyle="1" w:styleId="CharacterStyle6">
    <w:name w:val="Character Style 6"/>
    <w:rsid w:val="0027364E"/>
  </w:style>
  <w:style w:type="paragraph" w:customStyle="1" w:styleId="Numberbullet">
    <w:name w:val="Number bullet"/>
    <w:basedOn w:val="Normal"/>
    <w:link w:val="NumberbulletChar"/>
    <w:rsid w:val="0027364E"/>
    <w:pPr>
      <w:numPr>
        <w:numId w:val="14"/>
      </w:numPr>
      <w:spacing w:before="200" w:after="0" w:line="240" w:lineRule="auto"/>
      <w:ind w:left="425" w:hanging="425"/>
    </w:pPr>
    <w:rPr>
      <w:rFonts w:ascii="Calibri" w:eastAsia="Calibri" w:hAnsi="Calibri"/>
      <w:color w:val="000000"/>
      <w:lang w:val="en-AU"/>
    </w:rPr>
  </w:style>
  <w:style w:type="character" w:customStyle="1" w:styleId="NumberbulletChar">
    <w:name w:val="Number bullet Char"/>
    <w:link w:val="Numberbullet"/>
    <w:rsid w:val="0027364E"/>
    <w:rPr>
      <w:rFonts w:ascii="Calibri" w:eastAsia="Calibri" w:hAnsi="Calibri"/>
      <w:color w:val="000000"/>
      <w:sz w:val="20"/>
      <w:lang w:val="en-AU"/>
    </w:rPr>
  </w:style>
  <w:style w:type="paragraph" w:customStyle="1" w:styleId="Figurenumbers">
    <w:name w:val="Figure numbers"/>
    <w:basedOn w:val="Normal"/>
    <w:link w:val="FigurenumbersChar"/>
    <w:rsid w:val="0027364E"/>
    <w:pPr>
      <w:numPr>
        <w:numId w:val="15"/>
      </w:numPr>
      <w:spacing w:after="100" w:line="240" w:lineRule="auto"/>
      <w:ind w:left="851" w:hanging="851"/>
    </w:pPr>
    <w:rPr>
      <w:rFonts w:ascii="Calibri" w:eastAsia="Calibri" w:hAnsi="Calibri"/>
      <w:b/>
      <w:lang w:val="en-AU"/>
    </w:rPr>
  </w:style>
  <w:style w:type="character" w:customStyle="1" w:styleId="FigurenumbersChar">
    <w:name w:val="Figure numbers Char"/>
    <w:link w:val="Figurenumbers"/>
    <w:rsid w:val="0027364E"/>
    <w:rPr>
      <w:rFonts w:ascii="Calibri" w:eastAsia="Calibri" w:hAnsi="Calibri"/>
      <w:b/>
      <w:sz w:val="20"/>
      <w:lang w:val="en-AU"/>
    </w:rPr>
  </w:style>
  <w:style w:type="paragraph" w:customStyle="1" w:styleId="Tablenumbers">
    <w:name w:val="Table numbers"/>
    <w:basedOn w:val="TableofFigures"/>
    <w:link w:val="TablenumbersChar"/>
    <w:rsid w:val="0027364E"/>
    <w:pPr>
      <w:numPr>
        <w:numId w:val="16"/>
      </w:numPr>
      <w:spacing w:after="100" w:line="240" w:lineRule="auto"/>
      <w:ind w:left="936" w:hanging="936"/>
    </w:pPr>
    <w:rPr>
      <w:rFonts w:ascii="Calibri" w:eastAsia="Calibri" w:hAnsi="Calibri"/>
      <w:b/>
      <w:sz w:val="22"/>
      <w:lang w:val="en-AU"/>
    </w:rPr>
  </w:style>
  <w:style w:type="character" w:customStyle="1" w:styleId="TablenumbersChar">
    <w:name w:val="Table numbers Char"/>
    <w:link w:val="Tablenumbers"/>
    <w:rsid w:val="0027364E"/>
    <w:rPr>
      <w:rFonts w:ascii="Calibri" w:eastAsia="Calibri" w:hAnsi="Calibri"/>
      <w:b/>
      <w:lang w:val="en-AU"/>
    </w:rPr>
  </w:style>
  <w:style w:type="paragraph" w:styleId="TableofFigures">
    <w:name w:val="table of figures"/>
    <w:basedOn w:val="Normal"/>
    <w:next w:val="Normal"/>
    <w:rsid w:val="0027364E"/>
  </w:style>
  <w:style w:type="character" w:customStyle="1" w:styleId="FDCbulletsChar">
    <w:name w:val="FDC bullets Char"/>
    <w:link w:val="FDCbullets"/>
    <w:locked/>
    <w:rsid w:val="0027364E"/>
    <w:rPr>
      <w:rFonts w:ascii="Century Gothic" w:eastAsiaTheme="minorHAnsi" w:hAnsi="Century Gothic"/>
      <w:sz w:val="20"/>
      <w:lang w:val="en-AU"/>
    </w:rPr>
  </w:style>
  <w:style w:type="paragraph" w:customStyle="1" w:styleId="FDCbullets">
    <w:name w:val="FDC bullets"/>
    <w:basedOn w:val="Normal"/>
    <w:link w:val="FDCbulletsChar"/>
    <w:rsid w:val="0027364E"/>
    <w:pPr>
      <w:numPr>
        <w:numId w:val="18"/>
      </w:numPr>
      <w:spacing w:after="0" w:line="300" w:lineRule="auto"/>
      <w:ind w:left="288" w:hanging="288"/>
    </w:pPr>
    <w:rPr>
      <w:rFonts w:ascii="Century Gothic" w:eastAsiaTheme="minorHAnsi" w:hAnsi="Century Gothic"/>
      <w:lang w:val="en-AU"/>
    </w:rPr>
  </w:style>
  <w:style w:type="character" w:customStyle="1" w:styleId="msonormal0">
    <w:name w:val="msonormal"/>
    <w:rsid w:val="0027364E"/>
  </w:style>
  <w:style w:type="paragraph" w:customStyle="1" w:styleId="Heading">
    <w:name w:val="Heading"/>
    <w:basedOn w:val="Normal"/>
    <w:link w:val="HeadingChar"/>
    <w:rsid w:val="0027364E"/>
    <w:pPr>
      <w:spacing w:after="0" w:line="264" w:lineRule="auto"/>
      <w:ind w:left="748"/>
    </w:pPr>
    <w:rPr>
      <w:rFonts w:eastAsia="Calibri"/>
      <w:b/>
      <w:color w:val="FFFFFF"/>
      <w:sz w:val="48"/>
      <w:szCs w:val="56"/>
      <w:lang w:val="en-AU"/>
    </w:rPr>
  </w:style>
  <w:style w:type="character" w:customStyle="1" w:styleId="HeadingChar">
    <w:name w:val="Heading Char"/>
    <w:link w:val="Heading"/>
    <w:rsid w:val="0027364E"/>
    <w:rPr>
      <w:rFonts w:ascii="Segoe UI" w:eastAsia="Calibri" w:hAnsi="Segoe UI" w:cs="Times New Roman"/>
      <w:b/>
      <w:color w:val="FFFFFF"/>
      <w:sz w:val="48"/>
      <w:szCs w:val="56"/>
      <w:lang w:val="en-AU"/>
    </w:rPr>
  </w:style>
  <w:style w:type="numbering" w:customStyle="1" w:styleId="NoList2">
    <w:name w:val="No List2"/>
    <w:next w:val="NoList"/>
    <w:semiHidden/>
    <w:rsid w:val="000C3734"/>
  </w:style>
  <w:style w:type="table" w:customStyle="1" w:styleId="TableGrid2">
    <w:name w:val="Table Grid2"/>
    <w:basedOn w:val="TableNormal"/>
    <w:next w:val="TableGrid"/>
    <w:uiPriority w:val="59"/>
    <w:rsid w:val="000C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32145"/>
  </w:style>
  <w:style w:type="paragraph" w:customStyle="1" w:styleId="1Heading">
    <w:name w:val="1. Heading"/>
    <w:basedOn w:val="Normal"/>
    <w:rsid w:val="00532145"/>
    <w:pPr>
      <w:widowControl w:val="0"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ascii="MyriadPro-Light" w:hAnsi="MyriadPro-Light"/>
      <w:color w:val="514C51"/>
      <w:sz w:val="40"/>
      <w:szCs w:val="40"/>
    </w:rPr>
  </w:style>
  <w:style w:type="character" w:customStyle="1" w:styleId="Semibold">
    <w:name w:val="Semibold"/>
    <w:rsid w:val="00532145"/>
  </w:style>
  <w:style w:type="paragraph" w:customStyle="1" w:styleId="HEADING0">
    <w:name w:val="HEADING"/>
    <w:basedOn w:val="Normal"/>
    <w:rsid w:val="00532145"/>
    <w:pPr>
      <w:widowControl w:val="0"/>
      <w:suppressAutoHyphens/>
      <w:autoSpaceDE w:val="0"/>
      <w:autoSpaceDN w:val="0"/>
      <w:adjustRightInd w:val="0"/>
      <w:spacing w:before="170" w:after="160" w:line="400" w:lineRule="atLeast"/>
      <w:textAlignment w:val="center"/>
    </w:pPr>
    <w:rPr>
      <w:rFonts w:ascii="B Franklin Gothic Demi" w:hAnsi="B Franklin Gothic Demi"/>
      <w:color w:val="514C51"/>
      <w:sz w:val="40"/>
      <w:szCs w:val="40"/>
    </w:rPr>
  </w:style>
  <w:style w:type="paragraph" w:customStyle="1" w:styleId="Intropara">
    <w:name w:val="Intro para"/>
    <w:basedOn w:val="Normal"/>
    <w:rsid w:val="00532145"/>
    <w:pPr>
      <w:widowControl w:val="0"/>
      <w:suppressAutoHyphens/>
      <w:autoSpaceDE w:val="0"/>
      <w:autoSpaceDN w:val="0"/>
      <w:adjustRightInd w:val="0"/>
      <w:spacing w:after="160" w:line="270" w:lineRule="atLeast"/>
      <w:textAlignment w:val="center"/>
    </w:pPr>
    <w:rPr>
      <w:rFonts w:ascii="FranklinGothic" w:hAnsi="FranklinGothic"/>
      <w:color w:val="514C51"/>
      <w:szCs w:val="21"/>
    </w:rPr>
  </w:style>
  <w:style w:type="paragraph" w:customStyle="1" w:styleId="BODY">
    <w:name w:val="BODY"/>
    <w:basedOn w:val="Normal"/>
    <w:rsid w:val="00532145"/>
    <w:pPr>
      <w:widowControl w:val="0"/>
      <w:suppressAutoHyphens/>
      <w:autoSpaceDE w:val="0"/>
      <w:autoSpaceDN w:val="0"/>
      <w:adjustRightInd w:val="0"/>
      <w:spacing w:after="100" w:line="270" w:lineRule="atLeast"/>
      <w:textAlignment w:val="center"/>
    </w:pPr>
    <w:rPr>
      <w:rFonts w:ascii="FranklinGothic" w:hAnsi="FranklinGothic"/>
      <w:color w:val="000000"/>
      <w:szCs w:val="21"/>
    </w:rPr>
  </w:style>
  <w:style w:type="paragraph" w:customStyle="1" w:styleId="BULLETS">
    <w:name w:val="BULLETS"/>
    <w:basedOn w:val="Normal"/>
    <w:rsid w:val="00532145"/>
    <w:pPr>
      <w:widowControl w:val="0"/>
      <w:suppressAutoHyphens/>
      <w:autoSpaceDE w:val="0"/>
      <w:autoSpaceDN w:val="0"/>
      <w:adjustRightInd w:val="0"/>
      <w:spacing w:after="40" w:line="270" w:lineRule="atLeast"/>
      <w:ind w:left="283" w:hanging="283"/>
      <w:textAlignment w:val="center"/>
    </w:pPr>
    <w:rPr>
      <w:rFonts w:ascii="FranklinGothic" w:hAnsi="FranklinGothic"/>
      <w:color w:val="000000"/>
      <w:szCs w:val="21"/>
    </w:rPr>
  </w:style>
  <w:style w:type="paragraph" w:customStyle="1" w:styleId="BODYNOSPACE">
    <w:name w:val="BODY NO SPACE"/>
    <w:basedOn w:val="BODY"/>
    <w:rsid w:val="00532145"/>
    <w:pPr>
      <w:spacing w:after="0"/>
    </w:pPr>
  </w:style>
  <w:style w:type="paragraph" w:customStyle="1" w:styleId="4BodyCopy3col">
    <w:name w:val="4. Body Copy (3 col)"/>
    <w:basedOn w:val="Normal"/>
    <w:rsid w:val="00532145"/>
    <w:pPr>
      <w:widowControl w:val="0"/>
      <w:tabs>
        <w:tab w:val="left" w:pos="3402"/>
        <w:tab w:val="left" w:pos="6803"/>
      </w:tabs>
      <w:suppressAutoHyphens/>
      <w:autoSpaceDE w:val="0"/>
      <w:autoSpaceDN w:val="0"/>
      <w:adjustRightInd w:val="0"/>
      <w:spacing w:after="85" w:line="260" w:lineRule="atLeast"/>
      <w:textAlignment w:val="center"/>
    </w:pPr>
    <w:rPr>
      <w:rFonts w:ascii="MyriadPro-Light" w:hAnsi="MyriadPro-Light"/>
      <w:color w:val="000000"/>
      <w:sz w:val="18"/>
      <w:szCs w:val="18"/>
    </w:rPr>
  </w:style>
  <w:style w:type="paragraph" w:customStyle="1" w:styleId="4BodyCopynoafter">
    <w:name w:val="4. Body Copy (no after)"/>
    <w:basedOn w:val="4BodyCopy3col"/>
    <w:rsid w:val="00532145"/>
    <w:pPr>
      <w:spacing w:after="28"/>
    </w:pPr>
  </w:style>
  <w:style w:type="paragraph" w:customStyle="1" w:styleId="5Bullets">
    <w:name w:val="5. Bullets"/>
    <w:basedOn w:val="4BodyCopy3col"/>
    <w:rsid w:val="00532145"/>
    <w:pPr>
      <w:spacing w:after="28"/>
      <w:ind w:left="283" w:hanging="283"/>
    </w:pPr>
  </w:style>
  <w:style w:type="paragraph" w:customStyle="1" w:styleId="5Bulletslast">
    <w:name w:val="5. Bullets (last)"/>
    <w:basedOn w:val="5Bullets"/>
    <w:rsid w:val="00532145"/>
    <w:pPr>
      <w:spacing w:after="113"/>
    </w:pPr>
  </w:style>
  <w:style w:type="paragraph" w:customStyle="1" w:styleId="2Subhead">
    <w:name w:val="2. Subhead"/>
    <w:basedOn w:val="4BodyCopy3col"/>
    <w:rsid w:val="00532145"/>
    <w:pPr>
      <w:spacing w:before="113" w:after="28"/>
    </w:pPr>
    <w:rPr>
      <w:rFonts w:ascii="MyriadPro-Semibold" w:hAnsi="MyriadPro-Semibold"/>
      <w:sz w:val="22"/>
      <w:szCs w:val="22"/>
    </w:rPr>
  </w:style>
  <w:style w:type="character" w:customStyle="1" w:styleId="LightItalic">
    <w:name w:val="Light Italic"/>
    <w:rsid w:val="00532145"/>
    <w:rPr>
      <w:i/>
    </w:rPr>
  </w:style>
  <w:style w:type="paragraph" w:customStyle="1" w:styleId="SUBHEAD">
    <w:name w:val="SUBHEAD"/>
    <w:basedOn w:val="Normal"/>
    <w:rsid w:val="00532145"/>
    <w:pPr>
      <w:widowControl w:val="0"/>
      <w:suppressAutoHyphens/>
      <w:autoSpaceDE w:val="0"/>
      <w:autoSpaceDN w:val="0"/>
      <w:adjustRightInd w:val="0"/>
      <w:spacing w:before="200" w:after="0" w:line="100" w:lineRule="atLeast"/>
      <w:textAlignment w:val="center"/>
    </w:pPr>
    <w:rPr>
      <w:rFonts w:ascii="B Franklin Gothic Demi" w:hAnsi="B Franklin Gothic Demi"/>
      <w:color w:val="514C51"/>
      <w:szCs w:val="21"/>
    </w:rPr>
  </w:style>
  <w:style w:type="paragraph" w:customStyle="1" w:styleId="bulletsspace">
    <w:name w:val="bullets space"/>
    <w:basedOn w:val="BULLETS"/>
    <w:rsid w:val="00532145"/>
    <w:pPr>
      <w:spacing w:after="100"/>
    </w:pPr>
  </w:style>
  <w:style w:type="paragraph" w:customStyle="1" w:styleId="Sidebar">
    <w:name w:val="Sidebar"/>
    <w:basedOn w:val="Normal"/>
    <w:rsid w:val="00532145"/>
    <w:pPr>
      <w:widowControl w:val="0"/>
      <w:suppressAutoHyphens/>
      <w:autoSpaceDE w:val="0"/>
      <w:autoSpaceDN w:val="0"/>
      <w:adjustRightInd w:val="0"/>
      <w:spacing w:before="170" w:after="113" w:line="200" w:lineRule="atLeast"/>
      <w:textAlignment w:val="center"/>
    </w:pPr>
    <w:rPr>
      <w:rFonts w:ascii="MyriadPro-Regular" w:hAnsi="MyriadPro-Regular"/>
      <w:color w:val="514C51"/>
      <w:spacing w:val="4"/>
      <w:sz w:val="16"/>
      <w:szCs w:val="16"/>
    </w:rPr>
  </w:style>
  <w:style w:type="paragraph" w:customStyle="1" w:styleId="RTO1">
    <w:name w:val="RTO1"/>
    <w:basedOn w:val="Normal"/>
    <w:rsid w:val="00532145"/>
    <w:pPr>
      <w:spacing w:after="0" w:line="240" w:lineRule="auto"/>
    </w:pPr>
    <w:rPr>
      <w:rFonts w:ascii="FranklinGothic" w:hAnsi="FranklinGothic"/>
      <w:color w:val="FFFFFF"/>
      <w:lang w:val="en-AU"/>
    </w:rPr>
  </w:style>
  <w:style w:type="paragraph" w:customStyle="1" w:styleId="NormalLast">
    <w:name w:val="Normal Last"/>
    <w:basedOn w:val="Normal"/>
    <w:rsid w:val="00532145"/>
    <w:pPr>
      <w:widowControl w:val="0"/>
      <w:spacing w:after="480" w:line="240" w:lineRule="auto"/>
    </w:pPr>
    <w:rPr>
      <w:rFonts w:ascii="Arial" w:hAnsi="Arial"/>
      <w:snapToGrid w:val="0"/>
      <w:szCs w:val="20"/>
    </w:rPr>
  </w:style>
  <w:style w:type="paragraph" w:styleId="Revision">
    <w:name w:val="Revision"/>
    <w:hidden/>
    <w:uiPriority w:val="99"/>
    <w:semiHidden/>
    <w:rsid w:val="0053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5321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21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14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145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14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145"/>
    <w:rPr>
      <w:rFonts w:ascii="Arial" w:eastAsia="Times New Roman" w:hAnsi="Arial" w:cs="Arial"/>
      <w:vanish/>
      <w:sz w:val="16"/>
      <w:szCs w:val="16"/>
      <w:lang w:val="en-AU"/>
    </w:rPr>
  </w:style>
  <w:style w:type="numbering" w:customStyle="1" w:styleId="NoList4">
    <w:name w:val="No List4"/>
    <w:next w:val="NoList"/>
    <w:uiPriority w:val="99"/>
    <w:semiHidden/>
    <w:unhideWhenUsed/>
    <w:rsid w:val="00532145"/>
  </w:style>
  <w:style w:type="table" w:customStyle="1" w:styleId="TableGrid4">
    <w:name w:val="Table Grid4"/>
    <w:basedOn w:val="TableNormal"/>
    <w:next w:val="TableGrid"/>
    <w:uiPriority w:val="59"/>
    <w:rsid w:val="005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32145"/>
  </w:style>
  <w:style w:type="table" w:customStyle="1" w:styleId="TableGrid5">
    <w:name w:val="Table Grid5"/>
    <w:basedOn w:val="TableNormal"/>
    <w:next w:val="TableGrid"/>
    <w:rsid w:val="005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C7063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rsid w:val="00CC70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C70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C70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7063"/>
    <w:rPr>
      <w:i/>
      <w:iCs/>
    </w:rPr>
  </w:style>
  <w:style w:type="character" w:styleId="SubtleEmphasis">
    <w:name w:val="Subtle Emphasis"/>
    <w:uiPriority w:val="19"/>
    <w:qFormat/>
    <w:rsid w:val="00CC7063"/>
    <w:rPr>
      <w:i/>
      <w:iCs/>
    </w:rPr>
  </w:style>
  <w:style w:type="character" w:styleId="IntenseReference">
    <w:name w:val="Intense Reference"/>
    <w:uiPriority w:val="32"/>
    <w:qFormat/>
    <w:rsid w:val="00CC7063"/>
    <w:rPr>
      <w:smallCaps/>
      <w:spacing w:val="5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25797B"/>
    <w:pPr>
      <w:spacing w:before="120" w:after="0" w:line="240" w:lineRule="auto"/>
      <w:ind w:left="425" w:hanging="425"/>
    </w:pPr>
    <w:rPr>
      <w:rFonts w:ascii="Calibri" w:hAnsi="Calibri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6">
    <w:name w:val="Style6"/>
    <w:uiPriority w:val="99"/>
    <w:rsid w:val="005327DD"/>
    <w:pPr>
      <w:numPr>
        <w:numId w:val="22"/>
      </w:numPr>
    </w:pPr>
  </w:style>
  <w:style w:type="numbering" w:customStyle="1" w:styleId="Style7">
    <w:name w:val="Style7"/>
    <w:uiPriority w:val="99"/>
    <w:rsid w:val="005327DD"/>
    <w:pPr>
      <w:numPr>
        <w:numId w:val="23"/>
      </w:numPr>
    </w:pPr>
  </w:style>
  <w:style w:type="numbering" w:customStyle="1" w:styleId="Style8">
    <w:name w:val="Style8"/>
    <w:uiPriority w:val="99"/>
    <w:rsid w:val="005327DD"/>
    <w:pPr>
      <w:numPr>
        <w:numId w:val="25"/>
      </w:numPr>
    </w:pPr>
  </w:style>
  <w:style w:type="numbering" w:customStyle="1" w:styleId="ManualHeading">
    <w:name w:val="Manual Heading"/>
    <w:uiPriority w:val="99"/>
    <w:rsid w:val="006F3A23"/>
    <w:pPr>
      <w:numPr>
        <w:numId w:val="26"/>
      </w:numPr>
    </w:pPr>
  </w:style>
  <w:style w:type="numbering" w:customStyle="1" w:styleId="Style9">
    <w:name w:val="Style9"/>
    <w:uiPriority w:val="99"/>
    <w:rsid w:val="006F3A23"/>
    <w:pPr>
      <w:numPr>
        <w:numId w:val="27"/>
      </w:numPr>
    </w:pPr>
  </w:style>
  <w:style w:type="numbering" w:customStyle="1" w:styleId="Style10">
    <w:name w:val="Style10"/>
    <w:uiPriority w:val="99"/>
    <w:rsid w:val="00246213"/>
    <w:pPr>
      <w:numPr>
        <w:numId w:val="28"/>
      </w:numPr>
    </w:pPr>
  </w:style>
  <w:style w:type="numbering" w:customStyle="1" w:styleId="QAsubheading">
    <w:name w:val="QAsubheading"/>
    <w:uiPriority w:val="99"/>
    <w:rsid w:val="001B131A"/>
    <w:pPr>
      <w:numPr>
        <w:numId w:val="29"/>
      </w:numPr>
    </w:pPr>
  </w:style>
  <w:style w:type="numbering" w:customStyle="1" w:styleId="Style11">
    <w:name w:val="Style11"/>
    <w:uiPriority w:val="99"/>
    <w:rsid w:val="00AE5100"/>
    <w:pPr>
      <w:numPr>
        <w:numId w:val="30"/>
      </w:numPr>
    </w:pPr>
  </w:style>
  <w:style w:type="numbering" w:customStyle="1" w:styleId="Style12">
    <w:name w:val="Style12"/>
    <w:uiPriority w:val="99"/>
    <w:rsid w:val="00AE5100"/>
    <w:pPr>
      <w:numPr>
        <w:numId w:val="31"/>
      </w:numPr>
    </w:pPr>
  </w:style>
  <w:style w:type="paragraph" w:customStyle="1" w:styleId="Bulletpoints">
    <w:name w:val="Bullet points"/>
    <w:basedOn w:val="ListParagraph"/>
    <w:qFormat/>
    <w:rsid w:val="00925116"/>
    <w:pPr>
      <w:numPr>
        <w:numId w:val="34"/>
      </w:numPr>
      <w:spacing w:before="0"/>
      <w:ind w:left="425" w:hanging="425"/>
      <w:jc w:val="left"/>
    </w:pPr>
    <w:rPr>
      <w:rFonts w:eastAsiaTheme="minorHAnsi"/>
      <w:sz w:val="20"/>
      <w:lang w:val="en-AU"/>
    </w:rPr>
  </w:style>
  <w:style w:type="paragraph" w:customStyle="1" w:styleId="Guidesubheading">
    <w:name w:val="Guide subheading"/>
    <w:basedOn w:val="ListParagraph"/>
    <w:rsid w:val="002268DB"/>
    <w:pPr>
      <w:numPr>
        <w:ilvl w:val="1"/>
        <w:numId w:val="35"/>
      </w:numPr>
      <w:spacing w:before="0" w:after="60" w:line="240" w:lineRule="auto"/>
      <w:ind w:left="547" w:hanging="547"/>
      <w:jc w:val="left"/>
    </w:pPr>
    <w:rPr>
      <w:rFonts w:ascii="Century Gothic" w:eastAsiaTheme="minorHAnsi" w:hAnsi="Century Gothic" w:cs="Times New Roman"/>
      <w:b/>
      <w:sz w:val="20"/>
      <w:szCs w:val="20"/>
      <w:lang w:val="en-AU"/>
    </w:rPr>
  </w:style>
  <w:style w:type="paragraph" w:customStyle="1" w:styleId="Guideheading">
    <w:name w:val="Guide heading"/>
    <w:basedOn w:val="ListParagraph"/>
    <w:rsid w:val="002268DB"/>
    <w:pPr>
      <w:numPr>
        <w:numId w:val="35"/>
      </w:numPr>
      <w:spacing w:before="0" w:after="0" w:line="240" w:lineRule="auto"/>
      <w:ind w:left="0"/>
      <w:jc w:val="left"/>
    </w:pPr>
    <w:rPr>
      <w:rFonts w:ascii="Century Gothic" w:eastAsiaTheme="minorHAnsi" w:hAnsi="Century Gothic" w:cs="Times New Roman"/>
      <w:sz w:val="48"/>
      <w:szCs w:val="40"/>
      <w:lang w:val="en-AU"/>
    </w:rPr>
  </w:style>
  <w:style w:type="paragraph" w:customStyle="1" w:styleId="NOSbullets">
    <w:name w:val="NOS bullets"/>
    <w:basedOn w:val="ListParagraph"/>
    <w:link w:val="NOSbulletsChar"/>
    <w:qFormat/>
    <w:rsid w:val="002268DB"/>
    <w:pPr>
      <w:numPr>
        <w:numId w:val="36"/>
      </w:numPr>
      <w:spacing w:before="200" w:line="288" w:lineRule="auto"/>
      <w:ind w:left="312" w:hanging="312"/>
      <w:jc w:val="left"/>
    </w:pPr>
    <w:rPr>
      <w:rFonts w:ascii="Century Gothic" w:eastAsiaTheme="minorHAnsi" w:hAnsi="Century Gothic" w:cs="Times New Roman"/>
      <w:sz w:val="20"/>
      <w:lang w:val="en-AU"/>
    </w:rPr>
  </w:style>
  <w:style w:type="character" w:customStyle="1" w:styleId="NOSbulletsChar">
    <w:name w:val="NOS bullets Char"/>
    <w:basedOn w:val="ListParagraphChar"/>
    <w:link w:val="NOSbullets"/>
    <w:rsid w:val="002268DB"/>
    <w:rPr>
      <w:rFonts w:ascii="Century Gothic" w:eastAsiaTheme="minorHAnsi" w:hAnsi="Century Gothic" w:cs="Times New Roman"/>
      <w:sz w:val="20"/>
      <w:lang w:val="en-AU"/>
    </w:rPr>
  </w:style>
  <w:style w:type="paragraph" w:customStyle="1" w:styleId="GUIDEHEADING0">
    <w:name w:val="GUIDEHEADING"/>
    <w:basedOn w:val="Heading1"/>
    <w:link w:val="GUIDEHEADINGChar"/>
    <w:qFormat/>
    <w:rsid w:val="003B3007"/>
    <w:pPr>
      <w:keepNext/>
      <w:keepLines/>
      <w:numPr>
        <w:numId w:val="37"/>
      </w:numPr>
      <w:pBdr>
        <w:bottom w:val="single" w:sz="4" w:space="1" w:color="BFBFBF" w:themeColor="background1" w:themeShade="BF"/>
      </w:pBdr>
      <w:tabs>
        <w:tab w:val="clear" w:pos="425"/>
        <w:tab w:val="right" w:pos="8647"/>
        <w:tab w:val="right" w:pos="8910"/>
      </w:tabs>
    </w:pPr>
    <w:rPr>
      <w:rFonts w:ascii="Calibri" w:hAnsi="Calibri" w:cs="Calibri"/>
      <w:b w:val="0"/>
      <w:caps w:val="0"/>
      <w:color w:val="4BACC6" w:themeColor="accent5"/>
      <w:sz w:val="48"/>
      <w:szCs w:val="84"/>
      <w:lang w:val="en-AU"/>
    </w:rPr>
  </w:style>
  <w:style w:type="character" w:customStyle="1" w:styleId="GUIDEHEADINGChar">
    <w:name w:val="GUIDEHEADING Char"/>
    <w:basedOn w:val="DefaultParagraphFont"/>
    <w:link w:val="GUIDEHEADING0"/>
    <w:rsid w:val="003B3007"/>
    <w:rPr>
      <w:rFonts w:ascii="Calibri" w:eastAsiaTheme="majorEastAsia" w:hAnsi="Calibri" w:cs="Calibri"/>
      <w:bCs/>
      <w:color w:val="4BACC6" w:themeColor="accent5"/>
      <w:sz w:val="48"/>
      <w:szCs w:val="84"/>
      <w:lang w:val="en-AU"/>
    </w:rPr>
  </w:style>
  <w:style w:type="paragraph" w:customStyle="1" w:styleId="GUIDESUB">
    <w:name w:val="GUIDESUB"/>
    <w:basedOn w:val="Heading2"/>
    <w:link w:val="GUIDESUBChar"/>
    <w:qFormat/>
    <w:rsid w:val="003B3007"/>
    <w:pPr>
      <w:keepNext/>
      <w:keepLines/>
      <w:numPr>
        <w:ilvl w:val="0"/>
        <w:numId w:val="0"/>
      </w:numPr>
      <w:tabs>
        <w:tab w:val="left" w:pos="720"/>
        <w:tab w:val="left" w:pos="1440"/>
        <w:tab w:val="right" w:pos="8640"/>
        <w:tab w:val="right" w:pos="8928"/>
      </w:tabs>
      <w:spacing w:before="240" w:line="300" w:lineRule="auto"/>
      <w:jc w:val="left"/>
    </w:pPr>
    <w:rPr>
      <w:noProof/>
      <w:color w:val="3071C3" w:themeColor="text2" w:themeTint="BF"/>
      <w:sz w:val="21"/>
      <w:lang w:val="en-AU"/>
    </w:rPr>
  </w:style>
  <w:style w:type="character" w:customStyle="1" w:styleId="GUIDESUBChar">
    <w:name w:val="GUIDESUB Char"/>
    <w:basedOn w:val="DefaultParagraphFont"/>
    <w:link w:val="GUIDESUB"/>
    <w:rsid w:val="003B3007"/>
    <w:rPr>
      <w:rFonts w:ascii="Segoe UI" w:eastAsiaTheme="majorEastAsia" w:hAnsi="Segoe UI" w:cstheme="majorBidi"/>
      <w:b/>
      <w:bCs/>
      <w:noProof/>
      <w:color w:val="3071C3" w:themeColor="text2" w:themeTint="BF"/>
      <w:sz w:val="21"/>
      <w:szCs w:val="26"/>
      <w:lang w:val="en-AU"/>
    </w:rPr>
  </w:style>
  <w:style w:type="table" w:customStyle="1" w:styleId="TableGrid11">
    <w:name w:val="Table Grid11"/>
    <w:basedOn w:val="TableNormal"/>
    <w:next w:val="TableGrid"/>
    <w:uiPriority w:val="59"/>
    <w:rsid w:val="00396B36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0A513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D5EAB"/>
    <w:pPr>
      <w:spacing w:after="0" w:line="240" w:lineRule="auto"/>
    </w:pPr>
    <w:rPr>
      <w:rFonts w:eastAsiaTheme="minorHAnsi"/>
      <w:lang w:val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z80vny8cszasj0ebz01">
    <w:name w:val="az_80vny8cszasj0ebz_01"/>
    <w:basedOn w:val="DefaultParagraphFont"/>
    <w:rsid w:val="00D53A0B"/>
    <w:rPr>
      <w:rFonts w:ascii="Arial" w:hAnsi="Arial" w:cs="Arial" w:hint="default"/>
      <w:vanish w:val="0"/>
      <w:webHidden w:val="0"/>
      <w:sz w:val="22"/>
      <w:szCs w:val="22"/>
      <w:specVanish w:val="0"/>
    </w:rPr>
  </w:style>
  <w:style w:type="character" w:customStyle="1" w:styleId="a080vny8cszasj0ebz01">
    <w:name w:val="a0_80vny8cszasj0ebz_01"/>
    <w:basedOn w:val="DefaultParagraphFont"/>
    <w:rsid w:val="00D53A0B"/>
    <w:rPr>
      <w:vanish w:val="0"/>
      <w:webHidden w:val="0"/>
      <w:sz w:val="22"/>
      <w:szCs w:val="22"/>
      <w:specVanish w:val="0"/>
    </w:rPr>
  </w:style>
  <w:style w:type="character" w:customStyle="1" w:styleId="labeltitle">
    <w:name w:val="labeltitle"/>
    <w:basedOn w:val="DefaultParagraphFont"/>
    <w:rsid w:val="004259CC"/>
  </w:style>
  <w:style w:type="character" w:customStyle="1" w:styleId="b480vny8cszasj0ebz0">
    <w:name w:val="b4_80vny8cszasj0ebz_0"/>
    <w:basedOn w:val="DefaultParagraphFont"/>
    <w:rsid w:val="001A58F0"/>
  </w:style>
  <w:style w:type="character" w:customStyle="1" w:styleId="d680vny8cszasj0ebz1">
    <w:name w:val="d6_80vny8cszasj0ebz_1"/>
    <w:basedOn w:val="DefaultParagraphFont"/>
    <w:rsid w:val="004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372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042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260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248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CDCDC"/>
                                                <w:left w:val="single" w:sz="6" w:space="1" w:color="DCDCDC"/>
                                                <w:bottom w:val="single" w:sz="6" w:space="1" w:color="DCDCDC"/>
                                                <w:right w:val="single" w:sz="6" w:space="1" w:color="DCDCDC"/>
                                              </w:divBdr>
                                              <w:divsChild>
                                                <w:div w:id="11754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wcmsp5/groups/public/---dgreports/---dcomm/---publ/documents/publication/wcms_17257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D498.AD318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DCD2-904D-4DB1-AB9A-D1518F5D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Reviewer 1</cp:lastModifiedBy>
  <cp:revision>8</cp:revision>
  <cp:lastPrinted>2014-09-07T07:03:00Z</cp:lastPrinted>
  <dcterms:created xsi:type="dcterms:W3CDTF">2019-11-26T06:30:00Z</dcterms:created>
  <dcterms:modified xsi:type="dcterms:W3CDTF">2023-07-13T08:33:00Z</dcterms:modified>
</cp:coreProperties>
</file>